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AC" w:rsidRDefault="00830EB1" w:rsidP="006F45AC">
      <w:pPr>
        <w:pStyle w:val="p1"/>
        <w:jc w:val="center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>СОВЕТ ДЕПУТАТОВ  КОЙС</w:t>
      </w:r>
      <w:r w:rsidR="002642C2" w:rsidRPr="006F45AC">
        <w:rPr>
          <w:rStyle w:val="s1"/>
          <w:rFonts w:ascii="Arial" w:hAnsi="Arial" w:cs="Arial"/>
        </w:rPr>
        <w:t>КОГО СЕЛЬСКОГО ПОСЕЛЕНИЯ</w:t>
      </w:r>
    </w:p>
    <w:p w:rsidR="002642C2" w:rsidRPr="006F45AC" w:rsidRDefault="002642C2" w:rsidP="006F45AC">
      <w:pPr>
        <w:pStyle w:val="p1"/>
        <w:jc w:val="center"/>
        <w:rPr>
          <w:rFonts w:ascii="Arial" w:hAnsi="Arial" w:cs="Arial"/>
        </w:rPr>
      </w:pPr>
      <w:r w:rsidRPr="006F45AC">
        <w:rPr>
          <w:rStyle w:val="s1"/>
          <w:rFonts w:ascii="Arial" w:hAnsi="Arial" w:cs="Arial"/>
        </w:rPr>
        <w:t>СОНКОВСКОГО РАЙОНА ТВЕРСКОЙ ОБЛАСТИ</w:t>
      </w:r>
    </w:p>
    <w:p w:rsidR="002642C2" w:rsidRPr="006F45AC" w:rsidRDefault="002642C2" w:rsidP="006F45AC">
      <w:pPr>
        <w:pStyle w:val="p3"/>
        <w:jc w:val="center"/>
        <w:rPr>
          <w:rFonts w:ascii="Arial" w:hAnsi="Arial" w:cs="Arial"/>
        </w:rPr>
      </w:pPr>
      <w:r w:rsidRPr="006F45AC">
        <w:rPr>
          <w:rStyle w:val="s1"/>
          <w:rFonts w:ascii="Arial" w:hAnsi="Arial" w:cs="Arial"/>
        </w:rPr>
        <w:t>РЕШЕНИЕ</w:t>
      </w:r>
    </w:p>
    <w:p w:rsidR="002642C2" w:rsidRPr="006F45AC" w:rsidRDefault="00830EB1" w:rsidP="006F45AC">
      <w:pPr>
        <w:pStyle w:val="p4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6F45AC">
        <w:rPr>
          <w:rFonts w:ascii="Arial" w:hAnsi="Arial" w:cs="Arial"/>
        </w:rPr>
        <w:t xml:space="preserve">.06.2015                                            </w:t>
      </w:r>
      <w:r>
        <w:rPr>
          <w:rFonts w:ascii="Arial" w:hAnsi="Arial" w:cs="Arial"/>
        </w:rPr>
        <w:t xml:space="preserve"> с. Кой</w:t>
      </w:r>
      <w:r w:rsidR="006F45AC">
        <w:rPr>
          <w:rFonts w:ascii="Arial" w:hAnsi="Arial" w:cs="Arial"/>
        </w:rPr>
        <w:t xml:space="preserve">                                                  №</w:t>
      </w:r>
      <w:r w:rsidR="000B7A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DC7E63">
        <w:rPr>
          <w:rFonts w:ascii="Arial" w:hAnsi="Arial" w:cs="Arial"/>
        </w:rPr>
        <w:t>8</w:t>
      </w:r>
      <w:bookmarkStart w:id="0" w:name="_GoBack"/>
      <w:bookmarkEnd w:id="0"/>
    </w:p>
    <w:p w:rsidR="002642C2" w:rsidRPr="006F45AC" w:rsidRDefault="002642C2" w:rsidP="006F45AC">
      <w:pPr>
        <w:pStyle w:val="a3"/>
        <w:rPr>
          <w:sz w:val="24"/>
          <w:szCs w:val="24"/>
        </w:rPr>
      </w:pPr>
      <w:r w:rsidRPr="006F45AC">
        <w:rPr>
          <w:rStyle w:val="s1"/>
          <w:rFonts w:ascii="Arial" w:hAnsi="Arial" w:cs="Arial"/>
          <w:sz w:val="24"/>
          <w:szCs w:val="24"/>
        </w:rPr>
        <w:t xml:space="preserve">О внесении изменения в решение </w:t>
      </w:r>
    </w:p>
    <w:p w:rsidR="002642C2" w:rsidRPr="006F45AC" w:rsidRDefault="002642C2" w:rsidP="006F45AC">
      <w:pPr>
        <w:pStyle w:val="a3"/>
        <w:rPr>
          <w:sz w:val="24"/>
          <w:szCs w:val="24"/>
        </w:rPr>
      </w:pPr>
      <w:r w:rsidRPr="006F45AC">
        <w:rPr>
          <w:rStyle w:val="s1"/>
          <w:rFonts w:ascii="Arial" w:hAnsi="Arial" w:cs="Arial"/>
          <w:sz w:val="24"/>
          <w:szCs w:val="24"/>
        </w:rPr>
        <w:t xml:space="preserve">Совета </w:t>
      </w:r>
      <w:r w:rsidR="00830EB1">
        <w:rPr>
          <w:rStyle w:val="s1"/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830EB1">
        <w:rPr>
          <w:rStyle w:val="s1"/>
          <w:rFonts w:ascii="Arial" w:hAnsi="Arial" w:cs="Arial"/>
          <w:sz w:val="24"/>
          <w:szCs w:val="24"/>
        </w:rPr>
        <w:t>Койского</w:t>
      </w:r>
      <w:proofErr w:type="spellEnd"/>
      <w:r w:rsidRPr="006F45AC">
        <w:rPr>
          <w:rStyle w:val="s1"/>
          <w:rFonts w:ascii="Arial" w:hAnsi="Arial" w:cs="Arial"/>
          <w:sz w:val="24"/>
          <w:szCs w:val="24"/>
        </w:rPr>
        <w:t xml:space="preserve"> сельского поселения</w:t>
      </w:r>
    </w:p>
    <w:p w:rsidR="002642C2" w:rsidRPr="006F45AC" w:rsidRDefault="002642C2" w:rsidP="006F45AC">
      <w:pPr>
        <w:pStyle w:val="a3"/>
        <w:rPr>
          <w:sz w:val="24"/>
          <w:szCs w:val="24"/>
        </w:rPr>
      </w:pPr>
      <w:r w:rsidRPr="006F45AC">
        <w:rPr>
          <w:rStyle w:val="s1"/>
          <w:rFonts w:ascii="Arial" w:hAnsi="Arial" w:cs="Arial"/>
          <w:sz w:val="24"/>
          <w:szCs w:val="24"/>
        </w:rPr>
        <w:t xml:space="preserve">Сонковского района Тверской области от 18.11.2014 </w:t>
      </w:r>
    </w:p>
    <w:p w:rsidR="002642C2" w:rsidRPr="006F45AC" w:rsidRDefault="00830EB1" w:rsidP="006F45AC">
      <w:pPr>
        <w:pStyle w:val="a3"/>
        <w:rPr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№ 22</w:t>
      </w:r>
      <w:r w:rsidR="002642C2" w:rsidRPr="006F45AC">
        <w:rPr>
          <w:rStyle w:val="s1"/>
          <w:rFonts w:ascii="Arial" w:hAnsi="Arial" w:cs="Arial"/>
          <w:sz w:val="24"/>
          <w:szCs w:val="24"/>
        </w:rPr>
        <w:t xml:space="preserve"> «О налоге на имущество физических лиц»</w:t>
      </w:r>
    </w:p>
    <w:p w:rsidR="002642C2" w:rsidRPr="006F45AC" w:rsidRDefault="002642C2" w:rsidP="006F45AC">
      <w:pPr>
        <w:pStyle w:val="p7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 xml:space="preserve">В соответствии с гл.32 Налогового кодекса Российской Федерации, </w:t>
      </w:r>
      <w:proofErr w:type="gramStart"/>
      <w:r w:rsidRPr="006F45AC">
        <w:rPr>
          <w:rFonts w:ascii="Arial" w:hAnsi="Arial" w:cs="Arial"/>
        </w:rPr>
        <w:t>во</w:t>
      </w:r>
      <w:proofErr w:type="gramEnd"/>
      <w:r w:rsidRPr="006F45AC">
        <w:rPr>
          <w:rFonts w:ascii="Arial" w:hAnsi="Arial" w:cs="Arial"/>
        </w:rPr>
        <w:t xml:space="preserve"> исполнений требований Федерального закона от 06.10.2003 № 131-ФЗ «Об общих принципах организации местного самоуправления в Российской Федерации», ЗакономТверской области от 13 ноября 2014 года. № 91-ЗО «О единой дате начала применения на территории Тверской области порядка определения налоговой базы по налогу на имущество физических лиц исходя из кадастровой стоимости объектов </w:t>
      </w:r>
      <w:r w:rsidR="00830EB1">
        <w:rPr>
          <w:rFonts w:ascii="Arial" w:hAnsi="Arial" w:cs="Arial"/>
        </w:rPr>
        <w:t xml:space="preserve">налогообложения», Устава </w:t>
      </w:r>
      <w:proofErr w:type="spellStart"/>
      <w:r w:rsidR="00830EB1">
        <w:rPr>
          <w:rFonts w:ascii="Arial" w:hAnsi="Arial" w:cs="Arial"/>
        </w:rPr>
        <w:t>Койс</w:t>
      </w:r>
      <w:r w:rsidRPr="006F45AC">
        <w:rPr>
          <w:rFonts w:ascii="Arial" w:hAnsi="Arial" w:cs="Arial"/>
        </w:rPr>
        <w:t>кого</w:t>
      </w:r>
      <w:proofErr w:type="spellEnd"/>
      <w:r w:rsidRPr="006F45AC">
        <w:rPr>
          <w:rFonts w:ascii="Arial" w:hAnsi="Arial" w:cs="Arial"/>
        </w:rPr>
        <w:t xml:space="preserve"> сельского поселения Сонковского района Тверской </w:t>
      </w:r>
      <w:r w:rsidR="00830EB1">
        <w:rPr>
          <w:rFonts w:ascii="Arial" w:hAnsi="Arial" w:cs="Arial"/>
        </w:rPr>
        <w:t xml:space="preserve">области, Совет депутатов </w:t>
      </w:r>
      <w:proofErr w:type="spellStart"/>
      <w:r w:rsidR="00830EB1">
        <w:rPr>
          <w:rFonts w:ascii="Arial" w:hAnsi="Arial" w:cs="Arial"/>
        </w:rPr>
        <w:t>Койс</w:t>
      </w:r>
      <w:r w:rsidRPr="006F45AC">
        <w:rPr>
          <w:rFonts w:ascii="Arial" w:hAnsi="Arial" w:cs="Arial"/>
        </w:rPr>
        <w:t>кого</w:t>
      </w:r>
      <w:proofErr w:type="spellEnd"/>
      <w:r w:rsidRPr="006F45AC">
        <w:rPr>
          <w:rFonts w:ascii="Arial" w:hAnsi="Arial" w:cs="Arial"/>
        </w:rPr>
        <w:t xml:space="preserve"> сельского поселения Сонковского района Тверской области </w:t>
      </w:r>
      <w:r w:rsidR="00391793" w:rsidRPr="006F45AC">
        <w:rPr>
          <w:rFonts w:ascii="Arial" w:hAnsi="Arial" w:cs="Arial"/>
        </w:rPr>
        <w:t>РЕШИЛ:</w:t>
      </w:r>
    </w:p>
    <w:p w:rsidR="002642C2" w:rsidRPr="006F45AC" w:rsidRDefault="002642C2" w:rsidP="006F45AC">
      <w:pPr>
        <w:pStyle w:val="p9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 xml:space="preserve">1. Внести изменения в </w:t>
      </w:r>
      <w:r w:rsidR="00830EB1">
        <w:rPr>
          <w:rFonts w:ascii="Arial" w:hAnsi="Arial" w:cs="Arial"/>
        </w:rPr>
        <w:t xml:space="preserve">решение Совета депутатов </w:t>
      </w:r>
      <w:proofErr w:type="spellStart"/>
      <w:r w:rsidR="00830EB1">
        <w:rPr>
          <w:rFonts w:ascii="Arial" w:hAnsi="Arial" w:cs="Arial"/>
        </w:rPr>
        <w:t>Койс</w:t>
      </w:r>
      <w:r w:rsidRPr="006F45AC">
        <w:rPr>
          <w:rFonts w:ascii="Arial" w:hAnsi="Arial" w:cs="Arial"/>
        </w:rPr>
        <w:t>кого</w:t>
      </w:r>
      <w:proofErr w:type="spellEnd"/>
      <w:r w:rsidRPr="006F45AC">
        <w:rPr>
          <w:rFonts w:ascii="Arial" w:hAnsi="Arial" w:cs="Arial"/>
        </w:rPr>
        <w:t xml:space="preserve"> сельского поселения Сонковского района Твер</w:t>
      </w:r>
      <w:r w:rsidR="00830EB1">
        <w:rPr>
          <w:rFonts w:ascii="Arial" w:hAnsi="Arial" w:cs="Arial"/>
        </w:rPr>
        <w:t>ской области от 18.11.2014 № 22  «</w:t>
      </w:r>
      <w:r w:rsidRPr="006F45AC">
        <w:rPr>
          <w:rFonts w:ascii="Arial" w:hAnsi="Arial" w:cs="Arial"/>
        </w:rPr>
        <w:t>О налоге на имущество физических лиц»:</w:t>
      </w:r>
    </w:p>
    <w:p w:rsidR="002642C2" w:rsidRPr="006F45AC" w:rsidRDefault="002642C2" w:rsidP="006F45AC">
      <w:pPr>
        <w:pStyle w:val="p9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1.1. добавить пункт следующего содержания, присвоив ему порядковый номер 4:</w:t>
      </w:r>
    </w:p>
    <w:p w:rsidR="002642C2" w:rsidRPr="006F45AC" w:rsidRDefault="002642C2" w:rsidP="006F45AC">
      <w:pPr>
        <w:pStyle w:val="p9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«4. Освободить от уплаты налога на имущество физических лиц в полном объеме следующие категории налогоплательщиков:</w:t>
      </w:r>
    </w:p>
    <w:p w:rsidR="002642C2" w:rsidRPr="006F45AC" w:rsidRDefault="002642C2" w:rsidP="006F45AC">
      <w:pPr>
        <w:pStyle w:val="p10"/>
        <w:jc w:val="both"/>
        <w:rPr>
          <w:rFonts w:ascii="Arial" w:hAnsi="Arial" w:cs="Arial"/>
        </w:rPr>
      </w:pPr>
      <w:r w:rsidRPr="006F45AC">
        <w:rPr>
          <w:rStyle w:val="s2"/>
          <w:rFonts w:ascii="Arial" w:hAnsi="Arial" w:cs="Arial"/>
        </w:rPr>
        <w:t>-</w:t>
      </w:r>
      <w:r w:rsidRPr="006F45AC">
        <w:rPr>
          <w:rStyle w:val="s3"/>
          <w:rFonts w:ascii="Arial" w:hAnsi="Arial" w:cs="Arial"/>
        </w:rPr>
        <w:t xml:space="preserve">дети - сироты и дети, оставшиеся без попечения родителей; </w:t>
      </w:r>
    </w:p>
    <w:p w:rsidR="002642C2" w:rsidRPr="006F45AC" w:rsidRDefault="002642C2" w:rsidP="006F45AC">
      <w:pPr>
        <w:pStyle w:val="p11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-</w:t>
      </w:r>
      <w:r w:rsidRPr="006F45AC">
        <w:rPr>
          <w:rStyle w:val="s4"/>
          <w:rFonts w:ascii="Arial" w:hAnsi="Arial" w:cs="Arial"/>
        </w:rPr>
        <w:t xml:space="preserve"> лица из числа детей – сирот и детей, оставшихся без попечения родителей»;</w:t>
      </w:r>
    </w:p>
    <w:p w:rsidR="002642C2" w:rsidRPr="006F45AC" w:rsidRDefault="002642C2" w:rsidP="006F45AC">
      <w:pPr>
        <w:pStyle w:val="p9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1.2. пункт 4 и пункт 5 решения считать пунктом 5 и пунктом 6 соответственно.</w:t>
      </w:r>
    </w:p>
    <w:p w:rsidR="002642C2" w:rsidRPr="006F45AC" w:rsidRDefault="002642C2" w:rsidP="006F45AC">
      <w:pPr>
        <w:pStyle w:val="p12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2. Настоящее решение вступает в силу по истечении одного месяца со дня его официального опубликования.</w:t>
      </w:r>
    </w:p>
    <w:p w:rsidR="002642C2" w:rsidRDefault="002642C2" w:rsidP="006F45AC">
      <w:pPr>
        <w:pStyle w:val="p13"/>
        <w:jc w:val="both"/>
        <w:rPr>
          <w:rFonts w:ascii="Arial" w:hAnsi="Arial" w:cs="Arial"/>
        </w:rPr>
      </w:pPr>
      <w:r w:rsidRPr="006F45AC">
        <w:rPr>
          <w:rFonts w:ascii="Arial" w:hAnsi="Arial" w:cs="Arial"/>
        </w:rPr>
        <w:t>3. Решение опубликовать в газете «Сонковский вестник»</w:t>
      </w:r>
      <w:r w:rsidR="006F45AC">
        <w:rPr>
          <w:rFonts w:ascii="Arial" w:hAnsi="Arial" w:cs="Arial"/>
        </w:rPr>
        <w:t>.</w:t>
      </w:r>
    </w:p>
    <w:p w:rsidR="006F45AC" w:rsidRPr="006F45AC" w:rsidRDefault="006F45AC" w:rsidP="006F45AC">
      <w:pPr>
        <w:pStyle w:val="p13"/>
        <w:jc w:val="both"/>
        <w:rPr>
          <w:rFonts w:ascii="Arial" w:hAnsi="Arial" w:cs="Arial"/>
        </w:rPr>
      </w:pPr>
    </w:p>
    <w:p w:rsidR="002642C2" w:rsidRPr="006F45AC" w:rsidRDefault="00BB3350" w:rsidP="006F45A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Койс</w:t>
      </w:r>
      <w:r w:rsidR="002642C2" w:rsidRPr="006F45AC">
        <w:rPr>
          <w:rFonts w:ascii="Arial" w:hAnsi="Arial" w:cs="Arial"/>
          <w:sz w:val="24"/>
          <w:szCs w:val="24"/>
        </w:rPr>
        <w:t>кого</w:t>
      </w:r>
      <w:proofErr w:type="spellEnd"/>
      <w:r w:rsidR="002642C2" w:rsidRPr="006F45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642C2" w:rsidRPr="006F45AC" w:rsidRDefault="002642C2" w:rsidP="006F45AC">
      <w:pPr>
        <w:pStyle w:val="a3"/>
        <w:rPr>
          <w:rFonts w:ascii="Arial" w:hAnsi="Arial" w:cs="Arial"/>
          <w:sz w:val="24"/>
          <w:szCs w:val="24"/>
        </w:rPr>
      </w:pPr>
      <w:r w:rsidRPr="006F45AC">
        <w:rPr>
          <w:rFonts w:ascii="Arial" w:hAnsi="Arial" w:cs="Arial"/>
          <w:sz w:val="24"/>
          <w:szCs w:val="24"/>
        </w:rPr>
        <w:t>Сонковского район</w:t>
      </w:r>
      <w:r w:rsidR="00BB3350">
        <w:rPr>
          <w:rFonts w:ascii="Arial" w:hAnsi="Arial" w:cs="Arial"/>
          <w:sz w:val="24"/>
          <w:szCs w:val="24"/>
        </w:rPr>
        <w:t xml:space="preserve">а Тверской области </w:t>
      </w:r>
      <w:r w:rsidR="00BB3350">
        <w:rPr>
          <w:rFonts w:ascii="Arial" w:hAnsi="Arial" w:cs="Arial"/>
          <w:sz w:val="24"/>
          <w:szCs w:val="24"/>
        </w:rPr>
        <w:tab/>
      </w:r>
      <w:r w:rsidR="00BB3350">
        <w:rPr>
          <w:rFonts w:ascii="Arial" w:hAnsi="Arial" w:cs="Arial"/>
          <w:sz w:val="24"/>
          <w:szCs w:val="24"/>
        </w:rPr>
        <w:tab/>
      </w:r>
      <w:r w:rsidR="00BB3350">
        <w:rPr>
          <w:rFonts w:ascii="Arial" w:hAnsi="Arial" w:cs="Arial"/>
          <w:sz w:val="24"/>
          <w:szCs w:val="24"/>
        </w:rPr>
        <w:tab/>
      </w:r>
      <w:r w:rsidR="00BB3350">
        <w:rPr>
          <w:rFonts w:ascii="Arial" w:hAnsi="Arial" w:cs="Arial"/>
          <w:sz w:val="24"/>
          <w:szCs w:val="24"/>
        </w:rPr>
        <w:tab/>
        <w:t>Г.И.Герасимова</w:t>
      </w:r>
    </w:p>
    <w:p w:rsidR="00F57808" w:rsidRPr="006F45AC" w:rsidRDefault="00F57808" w:rsidP="006F45AC">
      <w:pPr>
        <w:pStyle w:val="a3"/>
        <w:rPr>
          <w:rFonts w:ascii="Arial" w:hAnsi="Arial" w:cs="Arial"/>
          <w:sz w:val="24"/>
          <w:szCs w:val="24"/>
        </w:rPr>
      </w:pPr>
    </w:p>
    <w:sectPr w:rsidR="00F57808" w:rsidRPr="006F45AC" w:rsidSect="006F45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C2"/>
    <w:rsid w:val="000B7AA7"/>
    <w:rsid w:val="002642C2"/>
    <w:rsid w:val="00391793"/>
    <w:rsid w:val="004B27BB"/>
    <w:rsid w:val="006F1128"/>
    <w:rsid w:val="006F45AC"/>
    <w:rsid w:val="00830EB1"/>
    <w:rsid w:val="00A00C75"/>
    <w:rsid w:val="00BB3350"/>
    <w:rsid w:val="00DC7E63"/>
    <w:rsid w:val="00F5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42C2"/>
  </w:style>
  <w:style w:type="paragraph" w:customStyle="1" w:styleId="p3">
    <w:name w:val="p3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42C2"/>
  </w:style>
  <w:style w:type="character" w:customStyle="1" w:styleId="s3">
    <w:name w:val="s3"/>
    <w:basedOn w:val="a0"/>
    <w:rsid w:val="002642C2"/>
  </w:style>
  <w:style w:type="paragraph" w:customStyle="1" w:styleId="p11">
    <w:name w:val="p11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42C2"/>
  </w:style>
  <w:style w:type="paragraph" w:customStyle="1" w:styleId="p12">
    <w:name w:val="p12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F4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42C2"/>
  </w:style>
  <w:style w:type="paragraph" w:customStyle="1" w:styleId="p3">
    <w:name w:val="p3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642C2"/>
  </w:style>
  <w:style w:type="character" w:customStyle="1" w:styleId="s3">
    <w:name w:val="s3"/>
    <w:basedOn w:val="a0"/>
    <w:rsid w:val="002642C2"/>
  </w:style>
  <w:style w:type="paragraph" w:customStyle="1" w:styleId="p11">
    <w:name w:val="p11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42C2"/>
  </w:style>
  <w:style w:type="paragraph" w:customStyle="1" w:styleId="p12">
    <w:name w:val="p12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F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 Ирина Серге</cp:lastModifiedBy>
  <cp:revision>10</cp:revision>
  <cp:lastPrinted>2015-07-06T07:06:00Z</cp:lastPrinted>
  <dcterms:created xsi:type="dcterms:W3CDTF">2015-06-23T05:05:00Z</dcterms:created>
  <dcterms:modified xsi:type="dcterms:W3CDTF">2015-07-13T08:42:00Z</dcterms:modified>
</cp:coreProperties>
</file>