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EA" w:rsidRDefault="00423DEA">
      <w:pPr>
        <w:rPr>
          <w:rFonts w:cs="Arial"/>
          <w:b/>
          <w:bCs/>
          <w:color w:val="666666"/>
          <w:sz w:val="30"/>
          <w:szCs w:val="30"/>
        </w:rPr>
      </w:pPr>
      <w:r>
        <w:rPr>
          <w:rFonts w:cs="Arial"/>
          <w:b/>
          <w:bCs/>
          <w:color w:val="666666"/>
          <w:sz w:val="30"/>
          <w:szCs w:val="30"/>
        </w:rPr>
        <w:t>Информация об охране окружающей среды.</w:t>
      </w:r>
    </w:p>
    <w:p w:rsidR="00423DEA" w:rsidRDefault="00423DEA">
      <w:pPr>
        <w:rPr>
          <w:rFonts w:cs="Arial"/>
          <w:b/>
          <w:bCs/>
          <w:color w:val="666666"/>
          <w:sz w:val="30"/>
          <w:szCs w:val="30"/>
        </w:rPr>
      </w:pPr>
    </w:p>
    <w:p w:rsidR="002158B4" w:rsidRDefault="00423DEA">
      <w:pPr>
        <w:rPr>
          <w:rFonts w:cs="Arial"/>
          <w:b/>
          <w:bCs/>
          <w:color w:val="666666"/>
          <w:sz w:val="30"/>
          <w:szCs w:val="30"/>
        </w:rPr>
      </w:pPr>
      <w:r>
        <w:rPr>
          <w:rFonts w:cs="Arial"/>
          <w:b/>
          <w:bCs/>
          <w:color w:val="666666"/>
          <w:sz w:val="30"/>
          <w:szCs w:val="30"/>
        </w:rPr>
        <w:t>Как обычному человеку повлиять на окружающую среду.</w:t>
      </w:r>
    </w:p>
    <w:p w:rsidR="00423DEA" w:rsidRDefault="00423DEA">
      <w:pPr>
        <w:rPr>
          <w:rFonts w:cs="Arial"/>
          <w:b/>
          <w:bCs/>
          <w:color w:val="666666"/>
          <w:sz w:val="30"/>
          <w:szCs w:val="30"/>
        </w:rPr>
      </w:pP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Воздух, которым мы дышим, сегодня полон токсичных и опасных веществ. Загрязнение окружающей среды негативно сказывается на многих факторах, среди которых и здоровье человека. Каждый год миллионы людей во всем мире умирают из-за проблем связанных с загрязнением воздуха. Поэтому ключ к здоровой жизни - это выявление источников, которые наносят урон экологии.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Если вы хотите помочь планете и себе, попробуйте внести собственный вклад в уменьшение загрязнения воздуха в регионе и окружающем мире.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1. Используйте общественный транспорт: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чем реже вы пользуетесь личным автомобилем, тем меньше продуктов горения попадет в атмосферу. К тому же вы поспособствуете уменьшению пробок.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2. Держите автомобильные шины накаченными: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плохо накаченные шины увеличивают потребление топлива и, как следствие, выхлопных газов.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3. Посадите дерево: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даже одно дерево поможет легче дышать, а целый сад сможет очистить огромное количество токсичного воздуха. Комнатные растения также спасают от переизбытка углекислого газа.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4.Выключайте свет: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не стоит держать свет и электрические приборы включенными, если в этом нет необходимости. Чем больше электроэнергии вы тратите, тем больше загрязняете воздух.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5. Используйте бумагу с двух сторон: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неэкономное использование бумаги - это не только вырубка лесов, но и токсичное производство. Используя ненужные листы, как черновики или распечатывая документов с двух сторон, вы спасет не только лес, но и уменьшаете количество опасных выбросов в атмосферу.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6. Выбирайте продукты с минимальной упаковкой: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постарайтесь в магазинах и супермаркетах отдавать предпочтение товарам с минимальной упаковкой, или упаковкой, которую можно использовать повторно.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7. Покупайте вещи, сделанные из переработанных материалов: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это позволит снизить потребность в новом сырье для производства новых предметов.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lastRenderedPageBreak/>
        <w:t xml:space="preserve">8. Используйте холодную воду вместо горячей: 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отдавая предпочтение холодной воде для стирки, мойки пола или посуды - вы экономите топливо и уменьшаете количество опасных выбросов в атмосферу.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 xml:space="preserve">9. Ешьте местные продукты: 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старайтесь покупать местные овощи и мясо, не стоит поощрять долгие грузоперевозки.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10. Используйте краски на водной основе: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чем меньше нефтепродуктов вы используете в быту, тем лучше для вашего здоровья и состояния окружающей среды.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11. Избегайте полиэтиленовых кульков: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они загрязняют атмосферу и содержат токсичные вещества. Помните, срок разложения привычного и удобного для нас пакета - более 60 лет.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>12. Используйте одеяло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>, когда на улице холодно: при первых признаках понижения температуры не стоит сразу же включать обогреватель или автономное отопление. Вместо того</w:t>
      </w:r>
      <w:proofErr w:type="gramStart"/>
      <w:r w:rsidRPr="00423DEA">
        <w:rPr>
          <w:rFonts w:eastAsia="Times New Roman" w:cs="Arial"/>
          <w:color w:val="333333"/>
          <w:sz w:val="30"/>
          <w:szCs w:val="30"/>
          <w:lang w:eastAsia="ru-RU"/>
        </w:rPr>
        <w:t>,</w:t>
      </w:r>
      <w:proofErr w:type="gramEnd"/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 чтобы тратить ценные ресурсы, можно просто укрыться пледом или теплее одеться.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b/>
          <w:bCs/>
          <w:color w:val="333333"/>
          <w:sz w:val="30"/>
          <w:lang w:eastAsia="ru-RU"/>
        </w:rPr>
        <w:t xml:space="preserve">13. Пользуйтесь аккумуляторами: </w:t>
      </w: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ежегодно покупается миллиарды батареек, и лишь 30% из них сдаются на пункты утилизации. Аккумуляторы не только уменьшат количество опасного мусора, но и существенно сэкономят ваш бюджет. </w:t>
      </w:r>
    </w:p>
    <w:p w:rsidR="00423DEA" w:rsidRPr="00423DEA" w:rsidRDefault="00423DEA" w:rsidP="00423DEA">
      <w:pPr>
        <w:shd w:val="clear" w:color="auto" w:fill="FFFFFF"/>
        <w:spacing w:after="200"/>
        <w:ind w:firstLine="0"/>
        <w:rPr>
          <w:rFonts w:eastAsia="Times New Roman" w:cs="Arial"/>
          <w:color w:val="333333"/>
          <w:sz w:val="30"/>
          <w:szCs w:val="30"/>
          <w:lang w:eastAsia="ru-RU"/>
        </w:rPr>
      </w:pPr>
      <w:r w:rsidRPr="00423DEA">
        <w:rPr>
          <w:rFonts w:eastAsia="Times New Roman" w:cs="Arial"/>
          <w:color w:val="333333"/>
          <w:sz w:val="30"/>
          <w:szCs w:val="30"/>
          <w:lang w:eastAsia="ru-RU"/>
        </w:rPr>
        <w:t xml:space="preserve">Не так уж это и сложно. Правда? </w:t>
      </w:r>
    </w:p>
    <w:p w:rsidR="00423DEA" w:rsidRDefault="00423DEA"/>
    <w:sectPr w:rsidR="00423DEA" w:rsidSect="00F67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DEA"/>
    <w:rsid w:val="002158B4"/>
    <w:rsid w:val="0028146E"/>
    <w:rsid w:val="00316B4D"/>
    <w:rsid w:val="00423DEA"/>
    <w:rsid w:val="007C7451"/>
    <w:rsid w:val="00C11F6F"/>
    <w:rsid w:val="00D55A53"/>
    <w:rsid w:val="00F6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65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4676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46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1525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397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3251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4724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627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916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8263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2017-02-27T07:33:00Z</dcterms:created>
  <dcterms:modified xsi:type="dcterms:W3CDTF">2017-02-27T07:36:00Z</dcterms:modified>
</cp:coreProperties>
</file>