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13" w:rsidRDefault="00194913" w:rsidP="00194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94913" w:rsidRDefault="00194913" w:rsidP="0019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ревизии муниципального образовательного учреждения «</w:t>
      </w:r>
      <w:proofErr w:type="spellStart"/>
      <w:r w:rsidR="005A6D4A">
        <w:rPr>
          <w:rFonts w:ascii="Times New Roman" w:hAnsi="Times New Roman" w:cs="Times New Roman"/>
          <w:sz w:val="28"/>
          <w:szCs w:val="28"/>
        </w:rPr>
        <w:t>Беляницкая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D4A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</w:t>
      </w:r>
    </w:p>
    <w:p w:rsidR="00194913" w:rsidRDefault="00194913" w:rsidP="0019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13" w:rsidRDefault="00194913" w:rsidP="001949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Сонково                                                      </w:t>
      </w:r>
      <w:r w:rsidR="007E772A">
        <w:rPr>
          <w:rFonts w:ascii="Times New Roman" w:hAnsi="Times New Roman" w:cs="Times New Roman"/>
          <w:sz w:val="28"/>
          <w:szCs w:val="28"/>
        </w:rPr>
        <w:t xml:space="preserve">                          1</w:t>
      </w:r>
      <w:r w:rsidR="005A6D4A">
        <w:rPr>
          <w:rFonts w:ascii="Times New Roman" w:hAnsi="Times New Roman" w:cs="Times New Roman"/>
          <w:sz w:val="28"/>
          <w:szCs w:val="28"/>
        </w:rPr>
        <w:t>9</w:t>
      </w:r>
      <w:r w:rsidR="00E85683">
        <w:rPr>
          <w:rFonts w:ascii="Times New Roman" w:hAnsi="Times New Roman" w:cs="Times New Roman"/>
          <w:sz w:val="28"/>
          <w:szCs w:val="28"/>
        </w:rPr>
        <w:t xml:space="preserve"> </w:t>
      </w:r>
      <w:r w:rsidR="005A6D4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194913" w:rsidRDefault="00194913" w:rsidP="00194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13" w:rsidRDefault="00194913" w:rsidP="001949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Контрольное мероприятие проведено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F46AC">
        <w:rPr>
          <w:rFonts w:ascii="Times New Roman" w:hAnsi="Times New Roman" w:cs="Times New Roman"/>
          <w:sz w:val="28"/>
          <w:szCs w:val="28"/>
        </w:rPr>
        <w:t xml:space="preserve"> </w:t>
      </w:r>
      <w:r w:rsidR="007F46AC" w:rsidRPr="0019491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7F46A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7F46AC" w:rsidRPr="00194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6AC">
        <w:rPr>
          <w:rFonts w:ascii="Times New Roman" w:eastAsia="Calibri" w:hAnsi="Times New Roman" w:cs="Times New Roman"/>
          <w:sz w:val="28"/>
          <w:szCs w:val="28"/>
        </w:rPr>
        <w:t xml:space="preserve">о проведении ревизии </w:t>
      </w:r>
      <w:r w:rsidR="007F46AC" w:rsidRPr="0019491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A6D4A">
        <w:rPr>
          <w:rFonts w:ascii="Times New Roman" w:eastAsia="Calibri" w:hAnsi="Times New Roman" w:cs="Times New Roman"/>
          <w:sz w:val="28"/>
          <w:szCs w:val="28"/>
        </w:rPr>
        <w:t>68</w:t>
      </w:r>
      <w:r w:rsidR="007F46AC" w:rsidRPr="0019491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F46AC">
        <w:rPr>
          <w:rFonts w:ascii="Times New Roman" w:eastAsia="Calibri" w:hAnsi="Times New Roman" w:cs="Times New Roman"/>
          <w:sz w:val="28"/>
          <w:szCs w:val="28"/>
        </w:rPr>
        <w:t>0</w:t>
      </w:r>
      <w:r w:rsidR="005A6D4A">
        <w:rPr>
          <w:rFonts w:ascii="Times New Roman" w:eastAsia="Calibri" w:hAnsi="Times New Roman" w:cs="Times New Roman"/>
          <w:sz w:val="28"/>
          <w:szCs w:val="28"/>
        </w:rPr>
        <w:t>4</w:t>
      </w:r>
      <w:r w:rsidR="007F46AC" w:rsidRPr="00194913">
        <w:rPr>
          <w:rFonts w:ascii="Times New Roman" w:eastAsia="Calibri" w:hAnsi="Times New Roman" w:cs="Times New Roman"/>
          <w:sz w:val="28"/>
          <w:szCs w:val="28"/>
        </w:rPr>
        <w:t>.</w:t>
      </w:r>
      <w:r w:rsidR="005A6D4A">
        <w:rPr>
          <w:rFonts w:ascii="Times New Roman" w:eastAsia="Calibri" w:hAnsi="Times New Roman" w:cs="Times New Roman"/>
          <w:sz w:val="28"/>
          <w:szCs w:val="28"/>
        </w:rPr>
        <w:t>10</w:t>
      </w:r>
      <w:r w:rsidR="007F46AC" w:rsidRPr="00194913">
        <w:rPr>
          <w:rFonts w:ascii="Times New Roman" w:eastAsia="Calibri" w:hAnsi="Times New Roman" w:cs="Times New Roman"/>
          <w:sz w:val="28"/>
          <w:szCs w:val="28"/>
        </w:rPr>
        <w:t>.2021</w:t>
      </w:r>
      <w:r w:rsidR="007F46AC">
        <w:rPr>
          <w:rFonts w:ascii="Times New Roman" w:eastAsia="Calibri" w:hAnsi="Times New Roman" w:cs="Times New Roman"/>
          <w:sz w:val="28"/>
          <w:szCs w:val="28"/>
        </w:rPr>
        <w:t>,</w:t>
      </w:r>
      <w:r w:rsidR="007F46AC">
        <w:rPr>
          <w:rFonts w:ascii="Times New Roman" w:hAnsi="Times New Roman" w:cs="Times New Roman"/>
          <w:sz w:val="28"/>
          <w:szCs w:val="28"/>
        </w:rPr>
        <w:t xml:space="preserve"> </w:t>
      </w:r>
      <w:r w:rsidRPr="00194913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94913">
        <w:rPr>
          <w:rFonts w:ascii="Times New Roman" w:eastAsia="Calibri" w:hAnsi="Times New Roman" w:cs="Times New Roman"/>
          <w:sz w:val="28"/>
          <w:szCs w:val="28"/>
        </w:rPr>
        <w:t xml:space="preserve"> контрольной деятельности финансового отдела администрации Сонковского района на 2021 год</w:t>
      </w:r>
      <w:r w:rsidR="007F46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744" w:rsidRDefault="00A71744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 Расходы на организацию учащихся муниципальных образовательных учреждений горячим питанием.</w:t>
      </w:r>
    </w:p>
    <w:p w:rsidR="00A71744" w:rsidRDefault="00A71744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01.01.2020 – 31.12.2020.</w:t>
      </w:r>
    </w:p>
    <w:p w:rsidR="006F3328" w:rsidRDefault="00A71744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главным специалистом финансового отдела Варгуниной Ю.В.</w:t>
      </w:r>
    </w:p>
    <w:p w:rsidR="00A71744" w:rsidRDefault="006F3328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проведены контрольные действия по </w:t>
      </w:r>
      <w:r w:rsidR="00A71744">
        <w:rPr>
          <w:rFonts w:ascii="Times New Roman" w:hAnsi="Times New Roman" w:cs="Times New Roman"/>
          <w:sz w:val="28"/>
          <w:szCs w:val="28"/>
        </w:rPr>
        <w:t xml:space="preserve"> </w:t>
      </w:r>
      <w:r w:rsidR="00C82C7D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="00D359FB">
        <w:rPr>
          <w:rFonts w:ascii="Times New Roman" w:hAnsi="Times New Roman" w:cs="Times New Roman"/>
          <w:sz w:val="28"/>
          <w:szCs w:val="28"/>
        </w:rPr>
        <w:t>учредительных (устав),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бухгалтерских, </w:t>
      </w:r>
      <w:r w:rsidR="00AD0AC7">
        <w:rPr>
          <w:rFonts w:ascii="Times New Roman" w:hAnsi="Times New Roman" w:cs="Times New Roman"/>
          <w:sz w:val="28"/>
          <w:szCs w:val="28"/>
        </w:rPr>
        <w:t>отчетных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ED11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ставленных в ходе контрольного мероприятия. </w:t>
      </w:r>
    </w:p>
    <w:p w:rsidR="00DE4F24" w:rsidRDefault="00DE4F24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составил </w:t>
      </w:r>
      <w:r w:rsidR="005A6D4A">
        <w:rPr>
          <w:rFonts w:ascii="Times New Roman" w:hAnsi="Times New Roman" w:cs="Times New Roman"/>
          <w:sz w:val="28"/>
          <w:szCs w:val="28"/>
        </w:rPr>
        <w:t>30 рабочих дней с 07 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по 1</w:t>
      </w:r>
      <w:r w:rsidR="005A6D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D4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5A65D6" w:rsidRDefault="005A65D6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D4D" w:rsidRDefault="005A65D6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</w:t>
      </w:r>
      <w:proofErr w:type="spellStart"/>
      <w:r w:rsidR="008A097E">
        <w:rPr>
          <w:rFonts w:ascii="Times New Roman" w:hAnsi="Times New Roman" w:cs="Times New Roman"/>
          <w:sz w:val="28"/>
          <w:szCs w:val="28"/>
        </w:rPr>
        <w:t>Беляницкая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7E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области», краткое наименование МОУ «</w:t>
      </w:r>
      <w:proofErr w:type="spellStart"/>
      <w:r w:rsidR="008A097E">
        <w:rPr>
          <w:rFonts w:ascii="Times New Roman" w:hAnsi="Times New Roman" w:cs="Times New Roman"/>
          <w:sz w:val="28"/>
          <w:szCs w:val="28"/>
        </w:rPr>
        <w:t>Беляницкая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9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64C">
        <w:rPr>
          <w:rFonts w:ascii="Times New Roman" w:hAnsi="Times New Roman" w:cs="Times New Roman"/>
          <w:sz w:val="28"/>
          <w:szCs w:val="28"/>
        </w:rPr>
        <w:t>района Тверской области»</w:t>
      </w:r>
      <w:r w:rsidR="00AE6B25">
        <w:rPr>
          <w:rFonts w:ascii="Times New Roman" w:hAnsi="Times New Roman" w:cs="Times New Roman"/>
          <w:sz w:val="28"/>
          <w:szCs w:val="28"/>
        </w:rPr>
        <w:t xml:space="preserve"> (в дальнейшем по тексту ш</w:t>
      </w:r>
      <w:r w:rsidR="001E264C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264C">
        <w:rPr>
          <w:rFonts w:ascii="Times New Roman" w:hAnsi="Times New Roman" w:cs="Times New Roman"/>
          <w:sz w:val="28"/>
          <w:szCs w:val="28"/>
        </w:rPr>
        <w:t>, ИНН 6906007</w:t>
      </w:r>
      <w:r w:rsidR="008A097E">
        <w:rPr>
          <w:rFonts w:ascii="Times New Roman" w:hAnsi="Times New Roman" w:cs="Times New Roman"/>
          <w:sz w:val="28"/>
          <w:szCs w:val="28"/>
        </w:rPr>
        <w:t>493</w:t>
      </w:r>
      <w:r w:rsidR="001E264C">
        <w:rPr>
          <w:rFonts w:ascii="Times New Roman" w:hAnsi="Times New Roman" w:cs="Times New Roman"/>
          <w:sz w:val="28"/>
          <w:szCs w:val="28"/>
        </w:rPr>
        <w:t>, ОГРН 1026901544</w:t>
      </w:r>
      <w:r w:rsidR="008A097E">
        <w:rPr>
          <w:rFonts w:ascii="Times New Roman" w:hAnsi="Times New Roman" w:cs="Times New Roman"/>
          <w:sz w:val="28"/>
          <w:szCs w:val="28"/>
        </w:rPr>
        <w:t>90</w:t>
      </w:r>
      <w:r w:rsidR="001E264C">
        <w:rPr>
          <w:rFonts w:ascii="Times New Roman" w:hAnsi="Times New Roman" w:cs="Times New Roman"/>
          <w:sz w:val="28"/>
          <w:szCs w:val="28"/>
        </w:rPr>
        <w:t>0, код УБП</w:t>
      </w:r>
      <w:r w:rsidR="008A097E">
        <w:rPr>
          <w:rFonts w:ascii="Times New Roman" w:hAnsi="Times New Roman" w:cs="Times New Roman"/>
          <w:sz w:val="28"/>
          <w:szCs w:val="28"/>
        </w:rPr>
        <w:t xml:space="preserve"> </w:t>
      </w:r>
      <w:r w:rsidR="008A097E" w:rsidRPr="008A097E">
        <w:rPr>
          <w:rFonts w:ascii="Times New Roman" w:hAnsi="Times New Roman" w:cs="Times New Roman"/>
          <w:sz w:val="28"/>
          <w:szCs w:val="28"/>
        </w:rPr>
        <w:t>283Ц3601</w:t>
      </w:r>
      <w:r w:rsidR="00E0141F">
        <w:rPr>
          <w:rFonts w:ascii="Times New Roman" w:hAnsi="Times New Roman" w:cs="Times New Roman"/>
          <w:sz w:val="28"/>
          <w:szCs w:val="28"/>
        </w:rPr>
        <w:t>,</w:t>
      </w:r>
      <w:r w:rsidR="001E264C">
        <w:rPr>
          <w:rFonts w:ascii="Times New Roman" w:hAnsi="Times New Roman" w:cs="Times New Roman"/>
          <w:sz w:val="28"/>
          <w:szCs w:val="28"/>
        </w:rPr>
        <w:t xml:space="preserve"> находится в ведении районного отдела образования администрации Сонковского района Тверской области, находящегося по адресу 17145, Тверская область, п. Сонково, пр. Ленина, д.24.</w:t>
      </w:r>
    </w:p>
    <w:p w:rsidR="009F2A7C" w:rsidRDefault="00AE6B25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ш</w:t>
      </w:r>
      <w:r w:rsidR="00FF6D4D">
        <w:rPr>
          <w:rFonts w:ascii="Times New Roman" w:hAnsi="Times New Roman" w:cs="Times New Roman"/>
          <w:sz w:val="28"/>
          <w:szCs w:val="28"/>
        </w:rPr>
        <w:t>колы и собственником ее имущества является муниципальное образование Сонковский район Тверской области.</w:t>
      </w:r>
      <w:r w:rsidR="005510EE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от имени муниципального образования осуществляет администрация Сонковского района </w:t>
      </w:r>
      <w:r w:rsidR="00333039">
        <w:rPr>
          <w:rFonts w:ascii="Times New Roman" w:hAnsi="Times New Roman" w:cs="Times New Roman"/>
          <w:sz w:val="28"/>
          <w:szCs w:val="28"/>
        </w:rPr>
        <w:t>Т</w:t>
      </w:r>
      <w:r w:rsidR="005510EE">
        <w:rPr>
          <w:rFonts w:ascii="Times New Roman" w:hAnsi="Times New Roman" w:cs="Times New Roman"/>
          <w:sz w:val="28"/>
          <w:szCs w:val="28"/>
        </w:rPr>
        <w:t>верской области. Юридический адрес учредителя: 171450, Тверская обл., п. Сонково, пр. Ленина, д.24</w:t>
      </w:r>
      <w:r w:rsidR="00257732">
        <w:rPr>
          <w:rFonts w:ascii="Times New Roman" w:hAnsi="Times New Roman" w:cs="Times New Roman"/>
          <w:sz w:val="28"/>
          <w:szCs w:val="28"/>
        </w:rPr>
        <w:t>.</w:t>
      </w:r>
    </w:p>
    <w:p w:rsidR="0003761A" w:rsidRDefault="0003761A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Сонковского района от имени учредителя осуществляет координацию и регулирование финансово-хозяйственной и образовательной деятельности школы.</w:t>
      </w:r>
    </w:p>
    <w:p w:rsidR="005A65D6" w:rsidRDefault="009F2A7C" w:rsidP="006F3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A7C">
        <w:rPr>
          <w:rFonts w:ascii="Times New Roman" w:hAnsi="Times New Roman" w:cs="Times New Roman"/>
          <w:sz w:val="28"/>
          <w:szCs w:val="28"/>
        </w:rPr>
        <w:lastRenderedPageBreak/>
        <w:t>В ревизуемом периоде для ведения финансово-хозяйственной деятельности в финансовом отделе открыт</w:t>
      </w:r>
      <w:r>
        <w:rPr>
          <w:rFonts w:ascii="Times New Roman" w:hAnsi="Times New Roman" w:cs="Times New Roman"/>
          <w:sz w:val="28"/>
          <w:szCs w:val="28"/>
        </w:rPr>
        <w:t>ы лицевые</w:t>
      </w:r>
      <w:r w:rsidRPr="009F2A7C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A7C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2F8">
        <w:rPr>
          <w:rFonts w:ascii="Times New Roman" w:hAnsi="Times New Roman" w:cs="Times New Roman"/>
          <w:sz w:val="28"/>
          <w:szCs w:val="28"/>
        </w:rPr>
        <w:t xml:space="preserve"> </w:t>
      </w:r>
      <w:r w:rsidR="00A132F8" w:rsidRPr="00A132F8">
        <w:rPr>
          <w:rFonts w:ascii="Times New Roman" w:hAnsi="Times New Roman" w:cs="Times New Roman"/>
          <w:sz w:val="28"/>
          <w:szCs w:val="28"/>
        </w:rPr>
        <w:t>20356Ц36010</w:t>
      </w:r>
      <w:r>
        <w:rPr>
          <w:rFonts w:ascii="Times New Roman" w:hAnsi="Times New Roman" w:cs="Times New Roman"/>
          <w:sz w:val="28"/>
          <w:szCs w:val="28"/>
        </w:rPr>
        <w:t>, 21</w:t>
      </w:r>
      <w:r w:rsidR="00A132F8">
        <w:rPr>
          <w:rFonts w:ascii="Times New Roman" w:hAnsi="Times New Roman" w:cs="Times New Roman"/>
          <w:sz w:val="28"/>
          <w:szCs w:val="28"/>
        </w:rPr>
        <w:t>356Ц3601</w:t>
      </w:r>
      <w:r w:rsidRPr="009F2A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620" w:rsidRDefault="00EE7620" w:rsidP="00EE762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620">
        <w:rPr>
          <w:rFonts w:ascii="Times New Roman" w:hAnsi="Times New Roman" w:cs="Times New Roman"/>
          <w:sz w:val="28"/>
          <w:szCs w:val="28"/>
        </w:rPr>
        <w:t xml:space="preserve">За ревизуемый период с 01.01.2020 по 31.12.2020 главным распорядителем с правом первой подписи является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="005C1201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2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201">
        <w:rPr>
          <w:rFonts w:ascii="Times New Roman" w:hAnsi="Times New Roman" w:cs="Times New Roman"/>
          <w:sz w:val="28"/>
          <w:szCs w:val="28"/>
        </w:rPr>
        <w:t>В</w:t>
      </w:r>
      <w:r w:rsidRPr="00EE7620">
        <w:rPr>
          <w:rFonts w:ascii="Times New Roman" w:hAnsi="Times New Roman" w:cs="Times New Roman"/>
          <w:sz w:val="28"/>
          <w:szCs w:val="28"/>
        </w:rPr>
        <w:t xml:space="preserve">. Право второй подписи и ответственная за организацию и состояние бухгалтерского учета за период с 01.01.2020 по 31.12.2020 – главный бухгалтер </w:t>
      </w:r>
      <w:r>
        <w:rPr>
          <w:rFonts w:ascii="Times New Roman" w:hAnsi="Times New Roman" w:cs="Times New Roman"/>
          <w:sz w:val="28"/>
          <w:szCs w:val="28"/>
        </w:rPr>
        <w:t>районного отдела образования Ануфриева</w:t>
      </w:r>
      <w:r w:rsidRPr="00EE762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7620">
        <w:rPr>
          <w:rFonts w:ascii="Times New Roman" w:hAnsi="Times New Roman" w:cs="Times New Roman"/>
          <w:sz w:val="28"/>
          <w:szCs w:val="28"/>
        </w:rPr>
        <w:t>.</w:t>
      </w:r>
    </w:p>
    <w:p w:rsidR="00CB27D2" w:rsidRDefault="00CB27D2" w:rsidP="00FC20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03C" w:rsidRDefault="00167BB7" w:rsidP="00FC203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</w:p>
    <w:p w:rsidR="00F06757" w:rsidRDefault="00FC203C" w:rsidP="00370A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203C">
        <w:rPr>
          <w:rFonts w:ascii="Times New Roman" w:hAnsi="Times New Roman" w:cs="Times New Roman"/>
          <w:sz w:val="28"/>
          <w:szCs w:val="28"/>
        </w:rPr>
        <w:t>1</w:t>
      </w:r>
      <w:r w:rsidRPr="00370AEE">
        <w:rPr>
          <w:rFonts w:ascii="Times New Roman" w:hAnsi="Times New Roman" w:cs="Times New Roman"/>
          <w:sz w:val="28"/>
          <w:szCs w:val="28"/>
        </w:rPr>
        <w:t xml:space="preserve">.  </w:t>
      </w:r>
      <w:r w:rsidR="00370AEE" w:rsidRPr="00370AEE">
        <w:rPr>
          <w:rFonts w:ascii="Times New Roman" w:hAnsi="Times New Roman" w:cs="Times New Roman"/>
          <w:sz w:val="28"/>
          <w:szCs w:val="28"/>
        </w:rPr>
        <w:t xml:space="preserve">      При организации питания школа руководствуется Положением об </w:t>
      </w:r>
      <w:r w:rsidR="00370AEE">
        <w:rPr>
          <w:rFonts w:ascii="Times New Roman" w:hAnsi="Times New Roman" w:cs="Times New Roman"/>
          <w:sz w:val="28"/>
          <w:szCs w:val="28"/>
        </w:rPr>
        <w:t>организации</w:t>
      </w:r>
      <w:r w:rsidR="00370AEE" w:rsidRPr="00370AEE">
        <w:rPr>
          <w:rFonts w:ascii="Times New Roman" w:hAnsi="Times New Roman" w:cs="Times New Roman"/>
          <w:sz w:val="28"/>
          <w:szCs w:val="28"/>
        </w:rPr>
        <w:t xml:space="preserve"> питания </w:t>
      </w:r>
      <w:proofErr w:type="gramStart"/>
      <w:r w:rsidR="00370AEE">
        <w:rPr>
          <w:rFonts w:ascii="Times New Roman" w:hAnsi="Times New Roman" w:cs="Times New Roman"/>
          <w:sz w:val="28"/>
          <w:szCs w:val="28"/>
        </w:rPr>
        <w:t>обу</w:t>
      </w:r>
      <w:r w:rsidR="00BF3C99">
        <w:rPr>
          <w:rFonts w:ascii="Times New Roman" w:hAnsi="Times New Roman" w:cs="Times New Roman"/>
          <w:sz w:val="28"/>
          <w:szCs w:val="28"/>
        </w:rPr>
        <w:t>чающихся  МОУ</w:t>
      </w:r>
      <w:proofErr w:type="gramEnd"/>
      <w:r w:rsidR="00BF3C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3C99">
        <w:rPr>
          <w:rFonts w:ascii="Times New Roman" w:hAnsi="Times New Roman" w:cs="Times New Roman"/>
          <w:sz w:val="28"/>
          <w:szCs w:val="28"/>
        </w:rPr>
        <w:t>Беляницкая</w:t>
      </w:r>
      <w:proofErr w:type="spellEnd"/>
      <w:r w:rsidR="00370AEE">
        <w:rPr>
          <w:rFonts w:ascii="Times New Roman" w:hAnsi="Times New Roman" w:cs="Times New Roman"/>
          <w:sz w:val="28"/>
          <w:szCs w:val="28"/>
        </w:rPr>
        <w:t xml:space="preserve"> </w:t>
      </w:r>
      <w:r w:rsidR="00BF3C99">
        <w:rPr>
          <w:rFonts w:ascii="Times New Roman" w:hAnsi="Times New Roman" w:cs="Times New Roman"/>
          <w:sz w:val="28"/>
          <w:szCs w:val="28"/>
        </w:rPr>
        <w:t>С</w:t>
      </w:r>
      <w:r w:rsidR="00370AEE">
        <w:rPr>
          <w:rFonts w:ascii="Times New Roman" w:hAnsi="Times New Roman" w:cs="Times New Roman"/>
          <w:sz w:val="28"/>
          <w:szCs w:val="28"/>
        </w:rPr>
        <w:t>ОШ</w:t>
      </w:r>
      <w:r w:rsidR="00115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9C2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="001159C2">
        <w:rPr>
          <w:rFonts w:ascii="Times New Roman" w:hAnsi="Times New Roman" w:cs="Times New Roman"/>
          <w:sz w:val="28"/>
          <w:szCs w:val="28"/>
        </w:rPr>
        <w:t xml:space="preserve"> района Т</w:t>
      </w:r>
      <w:r w:rsidR="00370AEE">
        <w:rPr>
          <w:rFonts w:ascii="Times New Roman" w:hAnsi="Times New Roman" w:cs="Times New Roman"/>
          <w:sz w:val="28"/>
          <w:szCs w:val="28"/>
        </w:rPr>
        <w:t>верской области»</w:t>
      </w:r>
      <w:r w:rsidR="00370AEE" w:rsidRPr="00370AEE">
        <w:rPr>
          <w:rFonts w:ascii="Times New Roman" w:hAnsi="Times New Roman" w:cs="Times New Roman"/>
          <w:sz w:val="28"/>
          <w:szCs w:val="28"/>
        </w:rPr>
        <w:t xml:space="preserve"> утвержденным приказом </w:t>
      </w:r>
      <w:r w:rsidR="009802FD">
        <w:rPr>
          <w:rFonts w:ascii="Times New Roman" w:hAnsi="Times New Roman" w:cs="Times New Roman"/>
          <w:sz w:val="28"/>
          <w:szCs w:val="28"/>
        </w:rPr>
        <w:t xml:space="preserve">директора школы № </w:t>
      </w:r>
      <w:r w:rsidR="00F86AC3">
        <w:rPr>
          <w:rFonts w:ascii="Times New Roman" w:hAnsi="Times New Roman" w:cs="Times New Roman"/>
          <w:sz w:val="28"/>
          <w:szCs w:val="28"/>
        </w:rPr>
        <w:t>2/1</w:t>
      </w:r>
      <w:r w:rsidR="009802FD" w:rsidRPr="00F86AC3">
        <w:rPr>
          <w:rFonts w:ascii="Times New Roman" w:hAnsi="Times New Roman" w:cs="Times New Roman"/>
          <w:sz w:val="28"/>
          <w:szCs w:val="28"/>
        </w:rPr>
        <w:t xml:space="preserve"> от </w:t>
      </w:r>
      <w:r w:rsidR="00F86AC3">
        <w:rPr>
          <w:rFonts w:ascii="Times New Roman" w:hAnsi="Times New Roman" w:cs="Times New Roman"/>
          <w:sz w:val="28"/>
          <w:szCs w:val="28"/>
        </w:rPr>
        <w:t>11</w:t>
      </w:r>
      <w:r w:rsidR="009802FD" w:rsidRPr="00F86AC3">
        <w:rPr>
          <w:rFonts w:ascii="Times New Roman" w:hAnsi="Times New Roman" w:cs="Times New Roman"/>
          <w:sz w:val="28"/>
          <w:szCs w:val="28"/>
        </w:rPr>
        <w:t>.0</w:t>
      </w:r>
      <w:r w:rsidR="00F86AC3">
        <w:rPr>
          <w:rFonts w:ascii="Times New Roman" w:hAnsi="Times New Roman" w:cs="Times New Roman"/>
          <w:sz w:val="28"/>
          <w:szCs w:val="28"/>
        </w:rPr>
        <w:t>1</w:t>
      </w:r>
      <w:r w:rsidR="009802FD" w:rsidRPr="00F86AC3">
        <w:rPr>
          <w:rFonts w:ascii="Times New Roman" w:hAnsi="Times New Roman" w:cs="Times New Roman"/>
          <w:sz w:val="28"/>
          <w:szCs w:val="28"/>
        </w:rPr>
        <w:t>.20</w:t>
      </w:r>
      <w:r w:rsidR="00F86AC3">
        <w:rPr>
          <w:rFonts w:ascii="Times New Roman" w:hAnsi="Times New Roman" w:cs="Times New Roman"/>
          <w:sz w:val="28"/>
          <w:szCs w:val="28"/>
        </w:rPr>
        <w:t>20</w:t>
      </w:r>
      <w:r w:rsidR="00370AEE" w:rsidRPr="00F86AC3">
        <w:rPr>
          <w:rFonts w:ascii="Times New Roman" w:hAnsi="Times New Roman" w:cs="Times New Roman"/>
          <w:sz w:val="28"/>
          <w:szCs w:val="28"/>
        </w:rPr>
        <w:t>.</w:t>
      </w:r>
      <w:r w:rsidR="00370AEE" w:rsidRPr="00024F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757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ст.37, ст.41, п.7 ст.79 Федерального закона от 29.12.2012 № 273-ФЗ «Об образовании в РФ», федеральным законом от 30.03.1999 № 52-ФЗ «О санитарно-эпидемиологическом благополучии населения»,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BE4DAA">
        <w:rPr>
          <w:rFonts w:ascii="Times New Roman" w:hAnsi="Times New Roman" w:cs="Times New Roman"/>
          <w:sz w:val="28"/>
          <w:szCs w:val="28"/>
        </w:rPr>
        <w:t>, утвержденные</w:t>
      </w:r>
      <w:r w:rsidR="00F06757">
        <w:rPr>
          <w:rFonts w:ascii="Times New Roman" w:hAnsi="Times New Roman" w:cs="Times New Roman"/>
          <w:sz w:val="28"/>
          <w:szCs w:val="28"/>
        </w:rPr>
        <w:t xml:space="preserve"> постановлением главного санитарного врача от 23.07.2008 № 45.</w:t>
      </w:r>
    </w:p>
    <w:p w:rsidR="001C60E8" w:rsidRDefault="001C60E8" w:rsidP="001C6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качества готовой кулинарной продукции осуществляет бракеражная комиссия, утвержден</w:t>
      </w:r>
      <w:r w:rsidR="00024FB9">
        <w:rPr>
          <w:rFonts w:ascii="Times New Roman" w:hAnsi="Times New Roman" w:cs="Times New Roman"/>
          <w:sz w:val="28"/>
          <w:szCs w:val="28"/>
        </w:rPr>
        <w:t>ная приказом директора школы №51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4FB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4F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.2019, №</w:t>
      </w:r>
      <w:r w:rsidR="00024FB9">
        <w:rPr>
          <w:rFonts w:ascii="Times New Roman" w:hAnsi="Times New Roman" w:cs="Times New Roman"/>
          <w:sz w:val="28"/>
          <w:szCs w:val="28"/>
        </w:rPr>
        <w:t>53/1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4FB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4F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1C60E8" w:rsidRDefault="007B46D1" w:rsidP="001C60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 к</w:t>
      </w:r>
      <w:r w:rsidR="001C60E8">
        <w:rPr>
          <w:rFonts w:ascii="Times New Roman" w:hAnsi="Times New Roman" w:cs="Times New Roman"/>
          <w:sz w:val="28"/>
          <w:szCs w:val="28"/>
        </w:rPr>
        <w:t xml:space="preserve">онтроль за качеством поступающих на пищеблок пищевых продуктов и продовольственного сырья осуществляет </w:t>
      </w:r>
      <w:r w:rsidR="0010275F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034275">
        <w:rPr>
          <w:rFonts w:ascii="Times New Roman" w:hAnsi="Times New Roman" w:cs="Times New Roman"/>
          <w:sz w:val="28"/>
          <w:szCs w:val="28"/>
        </w:rPr>
        <w:t>.</w:t>
      </w:r>
    </w:p>
    <w:p w:rsidR="00CB27D2" w:rsidRDefault="00CB27D2" w:rsidP="00013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CC9" w:rsidRPr="00013CC9" w:rsidRDefault="00013CC9" w:rsidP="0001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3CC9">
        <w:rPr>
          <w:rFonts w:ascii="Times New Roman" w:hAnsi="Times New Roman" w:cs="Times New Roman"/>
          <w:sz w:val="28"/>
          <w:szCs w:val="28"/>
        </w:rPr>
        <w:t xml:space="preserve">Для </w:t>
      </w:r>
      <w:r w:rsidR="005A7E3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5A7E34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Pr="00013C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3CC9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нии издан приказ директора</w:t>
      </w:r>
      <w:r w:rsidRPr="00013CC9">
        <w:rPr>
          <w:rFonts w:ascii="Times New Roman" w:hAnsi="Times New Roman" w:cs="Times New Roman"/>
          <w:sz w:val="28"/>
          <w:szCs w:val="28"/>
        </w:rPr>
        <w:t xml:space="preserve"> </w:t>
      </w:r>
      <w:r w:rsidR="005A7E34">
        <w:rPr>
          <w:rFonts w:ascii="Times New Roman" w:hAnsi="Times New Roman" w:cs="Times New Roman"/>
          <w:sz w:val="28"/>
          <w:szCs w:val="28"/>
        </w:rPr>
        <w:t>№ 1 от 15</w:t>
      </w:r>
      <w:r w:rsidRPr="003F1C41">
        <w:rPr>
          <w:rFonts w:ascii="Times New Roman" w:hAnsi="Times New Roman" w:cs="Times New Roman"/>
          <w:sz w:val="28"/>
          <w:szCs w:val="28"/>
        </w:rPr>
        <w:t>.</w:t>
      </w:r>
      <w:r w:rsidR="004946A1" w:rsidRPr="003F1C41">
        <w:rPr>
          <w:rFonts w:ascii="Times New Roman" w:hAnsi="Times New Roman" w:cs="Times New Roman"/>
          <w:sz w:val="28"/>
          <w:szCs w:val="28"/>
        </w:rPr>
        <w:t>0</w:t>
      </w:r>
      <w:r w:rsidR="005A7E34">
        <w:rPr>
          <w:rFonts w:ascii="Times New Roman" w:hAnsi="Times New Roman" w:cs="Times New Roman"/>
          <w:sz w:val="28"/>
          <w:szCs w:val="28"/>
        </w:rPr>
        <w:t>1</w:t>
      </w:r>
      <w:r w:rsidRPr="003F1C41">
        <w:rPr>
          <w:rFonts w:ascii="Times New Roman" w:hAnsi="Times New Roman" w:cs="Times New Roman"/>
          <w:sz w:val="28"/>
          <w:szCs w:val="28"/>
        </w:rPr>
        <w:t>.201</w:t>
      </w:r>
      <w:r w:rsidR="005A7E34">
        <w:rPr>
          <w:rFonts w:ascii="Times New Roman" w:hAnsi="Times New Roman" w:cs="Times New Roman"/>
          <w:sz w:val="28"/>
          <w:szCs w:val="28"/>
        </w:rPr>
        <w:t>3</w:t>
      </w:r>
      <w:r w:rsidRPr="003F1C41">
        <w:rPr>
          <w:rFonts w:ascii="Times New Roman" w:hAnsi="Times New Roman" w:cs="Times New Roman"/>
          <w:sz w:val="28"/>
          <w:szCs w:val="28"/>
        </w:rPr>
        <w:t xml:space="preserve"> года «О </w:t>
      </w:r>
      <w:r w:rsidR="005A7E34">
        <w:rPr>
          <w:rFonts w:ascii="Times New Roman" w:hAnsi="Times New Roman" w:cs="Times New Roman"/>
          <w:sz w:val="28"/>
          <w:szCs w:val="28"/>
        </w:rPr>
        <w:t>создании</w:t>
      </w:r>
      <w:r w:rsidRPr="003F1C41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4946A1" w:rsidRPr="003F1C41">
        <w:rPr>
          <w:rFonts w:ascii="Times New Roman" w:hAnsi="Times New Roman" w:cs="Times New Roman"/>
          <w:sz w:val="28"/>
          <w:szCs w:val="28"/>
        </w:rPr>
        <w:t>списанию</w:t>
      </w:r>
      <w:r w:rsidR="005A7E34">
        <w:rPr>
          <w:rFonts w:ascii="Times New Roman" w:hAnsi="Times New Roman" w:cs="Times New Roman"/>
          <w:sz w:val="28"/>
          <w:szCs w:val="28"/>
        </w:rPr>
        <w:t xml:space="preserve"> материальных ценностей</w:t>
      </w:r>
      <w:r w:rsidRPr="003F1C41">
        <w:rPr>
          <w:rFonts w:ascii="Times New Roman" w:hAnsi="Times New Roman" w:cs="Times New Roman"/>
          <w:sz w:val="28"/>
          <w:szCs w:val="28"/>
        </w:rPr>
        <w:t>».</w:t>
      </w:r>
    </w:p>
    <w:p w:rsidR="00013CC9" w:rsidRPr="00013CC9" w:rsidRDefault="00013CC9" w:rsidP="00013CC9">
      <w:pPr>
        <w:jc w:val="both"/>
        <w:rPr>
          <w:rFonts w:ascii="Times New Roman" w:hAnsi="Times New Roman" w:cs="Times New Roman"/>
          <w:sz w:val="28"/>
          <w:szCs w:val="28"/>
        </w:rPr>
      </w:pPr>
      <w:r w:rsidRPr="00013CC9">
        <w:rPr>
          <w:rFonts w:ascii="Times New Roman" w:hAnsi="Times New Roman" w:cs="Times New Roman"/>
          <w:sz w:val="28"/>
          <w:szCs w:val="28"/>
        </w:rPr>
        <w:tab/>
        <w:t>Результаты инвентаризации оформлены инвентаризационными описями (сличительными ведомостями) по объектам нефинансовых активов ф. 0504087.</w:t>
      </w:r>
    </w:p>
    <w:p w:rsidR="00013CC9" w:rsidRDefault="00013CC9" w:rsidP="00013CC9">
      <w:pPr>
        <w:jc w:val="both"/>
        <w:rPr>
          <w:rFonts w:ascii="Times New Roman" w:hAnsi="Times New Roman" w:cs="Times New Roman"/>
          <w:sz w:val="28"/>
          <w:szCs w:val="28"/>
        </w:rPr>
      </w:pPr>
      <w:r w:rsidRPr="00013CC9">
        <w:rPr>
          <w:rFonts w:ascii="Times New Roman" w:hAnsi="Times New Roman" w:cs="Times New Roman"/>
          <w:sz w:val="28"/>
          <w:szCs w:val="28"/>
        </w:rPr>
        <w:tab/>
        <w:t>При заполнении инвентаризационных описей (сличительных ведомостей) нарушений не обнаружено.</w:t>
      </w:r>
    </w:p>
    <w:p w:rsidR="00CB27D2" w:rsidRDefault="00CB27D2" w:rsidP="00E3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8E" w:rsidRDefault="00604D3A" w:rsidP="005D5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E27">
        <w:rPr>
          <w:rFonts w:ascii="Times New Roman" w:hAnsi="Times New Roman" w:cs="Times New Roman"/>
          <w:sz w:val="28"/>
          <w:szCs w:val="28"/>
        </w:rPr>
        <w:t xml:space="preserve">. </w:t>
      </w:r>
      <w:r w:rsidR="005D5E27" w:rsidRPr="00E33B8E">
        <w:rPr>
          <w:rFonts w:ascii="Times New Roman" w:hAnsi="Times New Roman" w:cs="Times New Roman"/>
          <w:sz w:val="28"/>
          <w:szCs w:val="28"/>
        </w:rPr>
        <w:t>Финансирование расходов на организацию питани</w:t>
      </w:r>
      <w:r w:rsidR="005D5E27">
        <w:rPr>
          <w:rFonts w:ascii="Times New Roman" w:hAnsi="Times New Roman" w:cs="Times New Roman"/>
          <w:sz w:val="28"/>
          <w:szCs w:val="28"/>
        </w:rPr>
        <w:t>я</w:t>
      </w:r>
      <w:r w:rsidR="00E33B8E" w:rsidRPr="0043504A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427C62">
        <w:rPr>
          <w:rFonts w:ascii="Times New Roman" w:hAnsi="Times New Roman" w:cs="Times New Roman"/>
          <w:sz w:val="28"/>
          <w:szCs w:val="28"/>
        </w:rPr>
        <w:t>х</w:t>
      </w:r>
      <w:r w:rsidR="00E33B8E" w:rsidRPr="0043504A">
        <w:rPr>
          <w:rFonts w:ascii="Times New Roman" w:hAnsi="Times New Roman" w:cs="Times New Roman"/>
          <w:sz w:val="28"/>
          <w:szCs w:val="28"/>
        </w:rPr>
        <w:t>ся 1х - 4х классов</w:t>
      </w:r>
      <w:r w:rsidR="00427C62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5C38B6">
        <w:rPr>
          <w:rFonts w:ascii="Times New Roman" w:hAnsi="Times New Roman" w:cs="Times New Roman"/>
          <w:sz w:val="28"/>
          <w:szCs w:val="28"/>
        </w:rPr>
        <w:t xml:space="preserve">средств субсидии </w:t>
      </w:r>
      <w:r w:rsidR="00427C62">
        <w:rPr>
          <w:rFonts w:ascii="Times New Roman" w:hAnsi="Times New Roman" w:cs="Times New Roman"/>
          <w:sz w:val="28"/>
          <w:szCs w:val="28"/>
        </w:rPr>
        <w:t>областного, федерального и местного бюджета</w:t>
      </w:r>
      <w:r w:rsidR="005C38B6">
        <w:rPr>
          <w:rFonts w:ascii="Times New Roman" w:hAnsi="Times New Roman" w:cs="Times New Roman"/>
          <w:sz w:val="28"/>
          <w:szCs w:val="28"/>
        </w:rPr>
        <w:t xml:space="preserve"> «</w:t>
      </w:r>
      <w:r w:rsidR="005C38B6" w:rsidRPr="005C38B6">
        <w:rPr>
          <w:rFonts w:ascii="Times New Roman" w:hAnsi="Times New Roman" w:cs="Times New Roman"/>
          <w:sz w:val="28"/>
          <w:szCs w:val="28"/>
        </w:rPr>
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2E0080">
        <w:rPr>
          <w:rFonts w:ascii="Times New Roman" w:hAnsi="Times New Roman" w:cs="Times New Roman"/>
          <w:sz w:val="28"/>
          <w:szCs w:val="28"/>
        </w:rPr>
        <w:t>»</w:t>
      </w:r>
      <w:r w:rsidR="00427C62">
        <w:rPr>
          <w:rFonts w:ascii="Times New Roman" w:hAnsi="Times New Roman" w:cs="Times New Roman"/>
          <w:sz w:val="28"/>
          <w:szCs w:val="28"/>
        </w:rPr>
        <w:t>.</w:t>
      </w:r>
      <w:r w:rsidR="00E33B8E" w:rsidRPr="0043504A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427C62">
        <w:rPr>
          <w:rFonts w:ascii="Times New Roman" w:hAnsi="Times New Roman" w:cs="Times New Roman"/>
          <w:sz w:val="28"/>
          <w:szCs w:val="28"/>
        </w:rPr>
        <w:t>субсидия зачисляла</w:t>
      </w:r>
      <w:r w:rsidR="00E33B8E" w:rsidRPr="0043504A">
        <w:rPr>
          <w:rFonts w:ascii="Times New Roman" w:hAnsi="Times New Roman" w:cs="Times New Roman"/>
          <w:sz w:val="28"/>
          <w:szCs w:val="28"/>
        </w:rPr>
        <w:t>сь на лицевой счет школы на дополнительную классификацию 1.0702.0120610230</w:t>
      </w:r>
      <w:r w:rsidR="0043504A" w:rsidRPr="0043504A">
        <w:rPr>
          <w:rFonts w:ascii="Times New Roman" w:hAnsi="Times New Roman" w:cs="Times New Roman"/>
          <w:sz w:val="28"/>
          <w:szCs w:val="28"/>
        </w:rPr>
        <w:t>, 1.0702.01206</w:t>
      </w:r>
      <w:r w:rsidR="0043504A" w:rsidRPr="0043504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3504A" w:rsidRPr="0043504A">
        <w:rPr>
          <w:rFonts w:ascii="Times New Roman" w:hAnsi="Times New Roman" w:cs="Times New Roman"/>
          <w:sz w:val="28"/>
          <w:szCs w:val="28"/>
        </w:rPr>
        <w:t>3040</w:t>
      </w:r>
      <w:r w:rsidR="00427C62">
        <w:rPr>
          <w:rFonts w:ascii="Times New Roman" w:hAnsi="Times New Roman" w:cs="Times New Roman"/>
          <w:sz w:val="28"/>
          <w:szCs w:val="28"/>
        </w:rPr>
        <w:t xml:space="preserve">, </w:t>
      </w:r>
      <w:r w:rsidR="00427C62" w:rsidRPr="00951E38">
        <w:rPr>
          <w:rFonts w:ascii="Times New Roman" w:hAnsi="Times New Roman" w:cs="Times New Roman"/>
          <w:sz w:val="28"/>
          <w:szCs w:val="28"/>
        </w:rPr>
        <w:t>1.0702.01206</w:t>
      </w:r>
      <w:r w:rsidR="00427C62" w:rsidRPr="00951E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776B">
        <w:rPr>
          <w:rFonts w:ascii="Times New Roman" w:hAnsi="Times New Roman" w:cs="Times New Roman"/>
          <w:sz w:val="28"/>
          <w:szCs w:val="28"/>
        </w:rPr>
        <w:t>0230</w:t>
      </w:r>
      <w:bookmarkStart w:id="0" w:name="_GoBack"/>
      <w:bookmarkEnd w:id="0"/>
      <w:r w:rsidR="00E33B8E" w:rsidRPr="0043504A">
        <w:rPr>
          <w:rFonts w:ascii="Times New Roman" w:hAnsi="Times New Roman" w:cs="Times New Roman"/>
          <w:sz w:val="28"/>
          <w:szCs w:val="28"/>
        </w:rPr>
        <w:t xml:space="preserve">. </w:t>
      </w:r>
      <w:r w:rsidR="0040176A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43504A" w:rsidRPr="0043504A">
        <w:rPr>
          <w:rFonts w:ascii="Times New Roman" w:hAnsi="Times New Roman" w:cs="Times New Roman"/>
          <w:sz w:val="28"/>
          <w:szCs w:val="28"/>
        </w:rPr>
        <w:t>п</w:t>
      </w:r>
      <w:r w:rsidR="00E33B8E" w:rsidRPr="0043504A">
        <w:rPr>
          <w:rFonts w:ascii="Times New Roman" w:hAnsi="Times New Roman" w:cs="Times New Roman"/>
          <w:sz w:val="28"/>
          <w:szCs w:val="28"/>
        </w:rPr>
        <w:t>оступил</w:t>
      </w:r>
      <w:r w:rsidR="0040176A">
        <w:rPr>
          <w:rFonts w:ascii="Times New Roman" w:hAnsi="Times New Roman" w:cs="Times New Roman"/>
          <w:sz w:val="28"/>
          <w:szCs w:val="28"/>
        </w:rPr>
        <w:t>а</w:t>
      </w:r>
      <w:r w:rsidR="00E33B8E" w:rsidRPr="0043504A">
        <w:rPr>
          <w:rFonts w:ascii="Times New Roman" w:hAnsi="Times New Roman" w:cs="Times New Roman"/>
          <w:sz w:val="28"/>
          <w:szCs w:val="28"/>
        </w:rPr>
        <w:t xml:space="preserve"> </w:t>
      </w:r>
      <w:r w:rsidR="0040176A">
        <w:rPr>
          <w:rFonts w:ascii="Times New Roman" w:hAnsi="Times New Roman" w:cs="Times New Roman"/>
          <w:sz w:val="28"/>
          <w:szCs w:val="28"/>
        </w:rPr>
        <w:t>в сумме</w:t>
      </w:r>
      <w:r w:rsidR="00E33B8E" w:rsidRPr="0043504A">
        <w:rPr>
          <w:rFonts w:ascii="Times New Roman" w:hAnsi="Times New Roman" w:cs="Times New Roman"/>
          <w:sz w:val="28"/>
          <w:szCs w:val="28"/>
        </w:rPr>
        <w:t xml:space="preserve"> </w:t>
      </w:r>
      <w:r w:rsidR="0040176A">
        <w:rPr>
          <w:rFonts w:ascii="Times New Roman" w:hAnsi="Times New Roman" w:cs="Times New Roman"/>
          <w:sz w:val="28"/>
          <w:szCs w:val="28"/>
        </w:rPr>
        <w:t>1</w:t>
      </w:r>
      <w:r w:rsidR="00AD395B">
        <w:rPr>
          <w:rFonts w:ascii="Times New Roman" w:hAnsi="Times New Roman" w:cs="Times New Roman"/>
          <w:sz w:val="28"/>
          <w:szCs w:val="28"/>
        </w:rPr>
        <w:t>47122,81</w:t>
      </w:r>
      <w:r w:rsidR="00E33B8E" w:rsidRPr="0043504A">
        <w:rPr>
          <w:rFonts w:ascii="Times New Roman" w:hAnsi="Times New Roman" w:cs="Times New Roman"/>
          <w:sz w:val="28"/>
          <w:szCs w:val="28"/>
        </w:rPr>
        <w:t xml:space="preserve"> рублей. Исполнен</w:t>
      </w:r>
      <w:r w:rsidR="0040176A">
        <w:rPr>
          <w:rFonts w:ascii="Times New Roman" w:hAnsi="Times New Roman" w:cs="Times New Roman"/>
          <w:sz w:val="28"/>
          <w:szCs w:val="28"/>
        </w:rPr>
        <w:t>ие составило 100 %</w:t>
      </w:r>
      <w:r w:rsidR="00E33B8E" w:rsidRPr="00435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220" w:rsidRDefault="009429A1" w:rsidP="00E33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учащихся 5 – 11х классов осуществляется за счет средств родительской платы, которые поступают на дополнительную классификацию </w:t>
      </w:r>
      <w:r w:rsidRPr="00CD460F">
        <w:rPr>
          <w:rFonts w:ascii="Times New Roman" w:hAnsi="Times New Roman" w:cs="Times New Roman"/>
          <w:sz w:val="28"/>
          <w:szCs w:val="28"/>
        </w:rPr>
        <w:t>4.0000.0000000001 «Доходы от оказания платных услуг».</w:t>
      </w:r>
    </w:p>
    <w:p w:rsidR="00E33B8E" w:rsidRPr="00CD460F" w:rsidRDefault="005D5E27" w:rsidP="00E33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B8E">
        <w:rPr>
          <w:rFonts w:ascii="Times New Roman" w:hAnsi="Times New Roman" w:cs="Times New Roman"/>
          <w:sz w:val="28"/>
          <w:szCs w:val="28"/>
        </w:rPr>
        <w:t>Для обучающихся школы, находящихся в трудной жизненной ситуации, предусматривается разовое горячее питание (обед) за счет средств социальной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8E" w:rsidRPr="00CD460F">
        <w:rPr>
          <w:rFonts w:ascii="Times New Roman" w:hAnsi="Times New Roman" w:cs="Times New Roman"/>
          <w:sz w:val="28"/>
          <w:szCs w:val="28"/>
        </w:rPr>
        <w:t xml:space="preserve">Средства на питание учащихся из </w:t>
      </w:r>
      <w:r w:rsidR="00CD460F" w:rsidRPr="00CD460F">
        <w:rPr>
          <w:rFonts w:ascii="Times New Roman" w:hAnsi="Times New Roman" w:cs="Times New Roman"/>
          <w:sz w:val="28"/>
          <w:szCs w:val="28"/>
        </w:rPr>
        <w:t>малообеспеченных семей поступали</w:t>
      </w:r>
      <w:r w:rsidR="00E33B8E" w:rsidRPr="00CD460F">
        <w:rPr>
          <w:rFonts w:ascii="Times New Roman" w:hAnsi="Times New Roman" w:cs="Times New Roman"/>
          <w:sz w:val="28"/>
          <w:szCs w:val="28"/>
        </w:rPr>
        <w:t xml:space="preserve"> из </w:t>
      </w:r>
      <w:r w:rsidR="005054AA">
        <w:rPr>
          <w:rFonts w:ascii="Times New Roman" w:hAnsi="Times New Roman" w:cs="Times New Roman"/>
          <w:sz w:val="28"/>
          <w:szCs w:val="28"/>
        </w:rPr>
        <w:t>комплексного центра социального обеспечения</w:t>
      </w:r>
      <w:r w:rsidR="00E33B8E" w:rsidRPr="00CD460F">
        <w:rPr>
          <w:rFonts w:ascii="Times New Roman" w:hAnsi="Times New Roman" w:cs="Times New Roman"/>
          <w:sz w:val="28"/>
          <w:szCs w:val="28"/>
        </w:rPr>
        <w:t xml:space="preserve"> населения на счет школы на доп.класс 4.0000.0000000001 «Доходы от оказания платных услуг».</w:t>
      </w:r>
    </w:p>
    <w:p w:rsidR="0056636E" w:rsidRDefault="005054AA" w:rsidP="0056636E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социального</w:t>
      </w:r>
      <w:r w:rsidR="00784DF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E33B8E" w:rsidRPr="002C055D">
        <w:rPr>
          <w:rFonts w:ascii="Times New Roman" w:hAnsi="Times New Roman" w:cs="Times New Roman"/>
          <w:sz w:val="28"/>
          <w:szCs w:val="28"/>
        </w:rPr>
        <w:t xml:space="preserve"> заключает со школой договор о перечислении средств областного бюджета в качестве опла</w:t>
      </w:r>
      <w:r w:rsidR="00FF19F5">
        <w:rPr>
          <w:rFonts w:ascii="Times New Roman" w:hAnsi="Times New Roman" w:cs="Times New Roman"/>
          <w:sz w:val="28"/>
          <w:szCs w:val="28"/>
        </w:rPr>
        <w:t>ты стоимости питания детей из малоимущих семей</w:t>
      </w:r>
      <w:r w:rsidR="00E33B8E" w:rsidRPr="002C055D">
        <w:rPr>
          <w:rFonts w:ascii="Times New Roman" w:hAnsi="Times New Roman" w:cs="Times New Roman"/>
          <w:sz w:val="28"/>
          <w:szCs w:val="28"/>
        </w:rPr>
        <w:t xml:space="preserve">. </w:t>
      </w:r>
      <w:r w:rsidR="002C055D" w:rsidRPr="002C055D">
        <w:rPr>
          <w:rFonts w:ascii="Times New Roman" w:hAnsi="Times New Roman" w:cs="Times New Roman"/>
          <w:sz w:val="28"/>
          <w:szCs w:val="28"/>
        </w:rPr>
        <w:t>Всего за 2020 год было заключено 5 договоров: с января по май, сен</w:t>
      </w:r>
      <w:r w:rsidR="00C0613B">
        <w:rPr>
          <w:rFonts w:ascii="Times New Roman" w:hAnsi="Times New Roman" w:cs="Times New Roman"/>
          <w:sz w:val="28"/>
          <w:szCs w:val="28"/>
        </w:rPr>
        <w:t>т</w:t>
      </w:r>
      <w:r w:rsidR="00D80E31">
        <w:rPr>
          <w:rFonts w:ascii="Times New Roman" w:hAnsi="Times New Roman" w:cs="Times New Roman"/>
          <w:sz w:val="28"/>
          <w:szCs w:val="28"/>
        </w:rPr>
        <w:t xml:space="preserve">ябрь, октябрь, ноябрь, декабрь </w:t>
      </w:r>
      <w:r w:rsidR="005B449E">
        <w:rPr>
          <w:rFonts w:ascii="Times New Roman" w:hAnsi="Times New Roman" w:cs="Times New Roman"/>
          <w:sz w:val="28"/>
          <w:szCs w:val="28"/>
        </w:rPr>
        <w:t>на общую сумму 138240</w:t>
      </w:r>
      <w:r w:rsidR="00C0613B">
        <w:rPr>
          <w:rFonts w:ascii="Times New Roman" w:hAnsi="Times New Roman" w:cs="Times New Roman"/>
          <w:sz w:val="28"/>
          <w:szCs w:val="28"/>
        </w:rPr>
        <w:t>,0 руб.</w:t>
      </w:r>
      <w:r w:rsidR="00D8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F7" w:rsidRDefault="00F45EF7" w:rsidP="00E33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0E31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80E31">
        <w:rPr>
          <w:rFonts w:ascii="Times New Roman" w:hAnsi="Times New Roman" w:cs="Times New Roman"/>
          <w:sz w:val="28"/>
          <w:szCs w:val="28"/>
        </w:rPr>
        <w:t xml:space="preserve">01.01.2020 по </w:t>
      </w:r>
      <w:proofErr w:type="gramStart"/>
      <w:r w:rsidR="00D80E31">
        <w:rPr>
          <w:rFonts w:ascii="Times New Roman" w:hAnsi="Times New Roman" w:cs="Times New Roman"/>
          <w:sz w:val="28"/>
          <w:szCs w:val="28"/>
        </w:rPr>
        <w:t xml:space="preserve">31.12.2020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комплексного центра социального обслуживания населения поступило </w:t>
      </w:r>
      <w:r w:rsidR="0019330B">
        <w:rPr>
          <w:rFonts w:ascii="Times New Roman" w:hAnsi="Times New Roman" w:cs="Times New Roman"/>
          <w:sz w:val="28"/>
          <w:szCs w:val="28"/>
        </w:rPr>
        <w:t>44080</w:t>
      </w:r>
      <w:r>
        <w:rPr>
          <w:rFonts w:ascii="Times New Roman" w:hAnsi="Times New Roman" w:cs="Times New Roman"/>
          <w:sz w:val="28"/>
          <w:szCs w:val="28"/>
        </w:rPr>
        <w:t>,0 рублей.</w:t>
      </w:r>
      <w:r w:rsidR="00D8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Остаток по договорам на конец года составил </w:t>
      </w:r>
      <w:r w:rsidR="00723A25">
        <w:rPr>
          <w:rFonts w:ascii="Times New Roman" w:hAnsi="Times New Roman" w:cs="Times New Roman"/>
          <w:sz w:val="28"/>
          <w:szCs w:val="28"/>
        </w:rPr>
        <w:t xml:space="preserve">  </w:t>
      </w:r>
      <w:r w:rsidR="00CE57D8">
        <w:rPr>
          <w:rFonts w:ascii="Times New Roman" w:hAnsi="Times New Roman" w:cs="Times New Roman"/>
          <w:sz w:val="28"/>
          <w:szCs w:val="28"/>
        </w:rPr>
        <w:t>94160</w:t>
      </w:r>
      <w:r w:rsidRPr="00CE57D8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15024C" w:rsidRPr="00902016" w:rsidRDefault="0015024C" w:rsidP="00E33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FA4">
        <w:rPr>
          <w:rFonts w:ascii="Times New Roman" w:hAnsi="Times New Roman" w:cs="Times New Roman"/>
          <w:sz w:val="28"/>
          <w:szCs w:val="28"/>
        </w:rPr>
        <w:t xml:space="preserve">В результате сверки </w:t>
      </w:r>
      <w:r w:rsidR="00AD0AC7" w:rsidRPr="00485FA4">
        <w:rPr>
          <w:rFonts w:ascii="Times New Roman" w:hAnsi="Times New Roman" w:cs="Times New Roman"/>
          <w:sz w:val="28"/>
          <w:szCs w:val="28"/>
        </w:rPr>
        <w:t>школьных ведомостей,</w:t>
      </w:r>
      <w:r w:rsidRPr="00485FA4">
        <w:rPr>
          <w:rFonts w:ascii="Times New Roman" w:hAnsi="Times New Roman" w:cs="Times New Roman"/>
          <w:sz w:val="28"/>
          <w:szCs w:val="28"/>
        </w:rPr>
        <w:t xml:space="preserve"> питающихся из малообеспеченных семей с списком детей из отдела социальной защиты несоответствия не обнаружены.</w:t>
      </w:r>
    </w:p>
    <w:p w:rsidR="00CB27D2" w:rsidRDefault="00CB27D2" w:rsidP="00F04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B8E" w:rsidRPr="00F04533" w:rsidRDefault="00F04533" w:rsidP="00F04533">
      <w:pPr>
        <w:jc w:val="both"/>
        <w:rPr>
          <w:rFonts w:ascii="Times New Roman" w:hAnsi="Times New Roman" w:cs="Times New Roman"/>
          <w:sz w:val="28"/>
          <w:szCs w:val="28"/>
        </w:rPr>
      </w:pPr>
      <w:r w:rsidRPr="00F04533">
        <w:rPr>
          <w:rFonts w:ascii="Times New Roman" w:hAnsi="Times New Roman" w:cs="Times New Roman"/>
          <w:sz w:val="28"/>
          <w:szCs w:val="28"/>
        </w:rPr>
        <w:t>4</w:t>
      </w:r>
      <w:r w:rsidR="00E33B8E" w:rsidRPr="00F04533">
        <w:rPr>
          <w:rFonts w:ascii="Times New Roman" w:hAnsi="Times New Roman" w:cs="Times New Roman"/>
          <w:sz w:val="28"/>
          <w:szCs w:val="28"/>
        </w:rPr>
        <w:t>.</w:t>
      </w:r>
      <w:r w:rsidR="00F45EF7">
        <w:rPr>
          <w:rFonts w:ascii="Times New Roman" w:hAnsi="Times New Roman" w:cs="Times New Roman"/>
          <w:sz w:val="28"/>
          <w:szCs w:val="28"/>
        </w:rPr>
        <w:t xml:space="preserve"> П</w:t>
      </w:r>
      <w:r w:rsidR="00E22083">
        <w:rPr>
          <w:rFonts w:ascii="Times New Roman" w:hAnsi="Times New Roman" w:cs="Times New Roman"/>
          <w:sz w:val="28"/>
          <w:szCs w:val="28"/>
        </w:rPr>
        <w:t>роведена</w:t>
      </w:r>
      <w:r w:rsidR="00FB4C94">
        <w:rPr>
          <w:rFonts w:ascii="Times New Roman" w:hAnsi="Times New Roman" w:cs="Times New Roman"/>
          <w:sz w:val="28"/>
          <w:szCs w:val="28"/>
        </w:rPr>
        <w:t xml:space="preserve"> сверк</w:t>
      </w:r>
      <w:r w:rsidR="00E22083">
        <w:rPr>
          <w:rFonts w:ascii="Times New Roman" w:hAnsi="Times New Roman" w:cs="Times New Roman"/>
          <w:sz w:val="28"/>
          <w:szCs w:val="28"/>
        </w:rPr>
        <w:t>а</w:t>
      </w:r>
      <w:r w:rsidR="00FB4C94">
        <w:rPr>
          <w:rFonts w:ascii="Times New Roman" w:hAnsi="Times New Roman" w:cs="Times New Roman"/>
          <w:sz w:val="28"/>
          <w:szCs w:val="28"/>
        </w:rPr>
        <w:t xml:space="preserve"> отчета о состоянии лицевого счета бюджетного учреждения с отчетом об исполнении принятых на учет бюджетных обязательств</w:t>
      </w:r>
      <w:r w:rsidR="00E22083">
        <w:rPr>
          <w:rFonts w:ascii="Times New Roman" w:hAnsi="Times New Roman" w:cs="Times New Roman"/>
          <w:sz w:val="28"/>
          <w:szCs w:val="28"/>
        </w:rPr>
        <w:t>,</w:t>
      </w:r>
      <w:r w:rsidR="00FB4C94">
        <w:rPr>
          <w:rFonts w:ascii="Times New Roman" w:hAnsi="Times New Roman" w:cs="Times New Roman"/>
          <w:sz w:val="28"/>
          <w:szCs w:val="28"/>
        </w:rPr>
        <w:t xml:space="preserve"> расхождений не установлено. </w:t>
      </w:r>
      <w:r w:rsidR="00E33B8E" w:rsidRPr="00F04533">
        <w:rPr>
          <w:rFonts w:ascii="Times New Roman" w:hAnsi="Times New Roman" w:cs="Times New Roman"/>
          <w:sz w:val="28"/>
          <w:szCs w:val="28"/>
        </w:rPr>
        <w:t xml:space="preserve">Кассовое исполнение соответствует </w:t>
      </w:r>
      <w:r>
        <w:rPr>
          <w:rFonts w:ascii="Times New Roman" w:hAnsi="Times New Roman" w:cs="Times New Roman"/>
          <w:sz w:val="28"/>
          <w:szCs w:val="28"/>
        </w:rPr>
        <w:t>поступившим средствам</w:t>
      </w:r>
      <w:r w:rsidR="00E33B8E" w:rsidRPr="00F04533">
        <w:rPr>
          <w:rFonts w:ascii="Times New Roman" w:hAnsi="Times New Roman" w:cs="Times New Roman"/>
          <w:sz w:val="28"/>
          <w:szCs w:val="28"/>
        </w:rPr>
        <w:t>.</w:t>
      </w:r>
    </w:p>
    <w:p w:rsidR="00CB27D2" w:rsidRDefault="00CB27D2" w:rsidP="00445AFD">
      <w:pPr>
        <w:rPr>
          <w:rFonts w:ascii="Times New Roman" w:hAnsi="Times New Roman" w:cs="Times New Roman"/>
          <w:sz w:val="28"/>
          <w:szCs w:val="28"/>
        </w:rPr>
      </w:pPr>
    </w:p>
    <w:p w:rsidR="00E33B8E" w:rsidRPr="00445AFD" w:rsidRDefault="00445AFD" w:rsidP="00445AFD">
      <w:pPr>
        <w:rPr>
          <w:rFonts w:ascii="Times New Roman" w:hAnsi="Times New Roman" w:cs="Times New Roman"/>
          <w:sz w:val="28"/>
          <w:szCs w:val="28"/>
        </w:rPr>
      </w:pPr>
      <w:r w:rsidRPr="00445AFD">
        <w:rPr>
          <w:rFonts w:ascii="Times New Roman" w:hAnsi="Times New Roman" w:cs="Times New Roman"/>
          <w:sz w:val="28"/>
          <w:szCs w:val="28"/>
        </w:rPr>
        <w:t>5</w:t>
      </w:r>
      <w:r w:rsidR="00E33B8E" w:rsidRPr="00445AFD">
        <w:rPr>
          <w:rFonts w:ascii="Times New Roman" w:hAnsi="Times New Roman" w:cs="Times New Roman"/>
          <w:sz w:val="28"/>
          <w:szCs w:val="28"/>
        </w:rPr>
        <w:t>.</w:t>
      </w:r>
      <w:r w:rsidRPr="00445AFD">
        <w:rPr>
          <w:rFonts w:ascii="Times New Roman" w:hAnsi="Times New Roman" w:cs="Times New Roman"/>
          <w:sz w:val="28"/>
          <w:szCs w:val="28"/>
        </w:rPr>
        <w:t xml:space="preserve"> </w:t>
      </w:r>
      <w:r w:rsidR="0056636E">
        <w:rPr>
          <w:rFonts w:ascii="Times New Roman" w:hAnsi="Times New Roman" w:cs="Times New Roman"/>
          <w:sz w:val="28"/>
          <w:szCs w:val="28"/>
        </w:rPr>
        <w:t xml:space="preserve">Проверкой целевого использования выделенных средств нарушений не установлено. </w:t>
      </w:r>
      <w:r w:rsidR="00E33B8E" w:rsidRPr="00445AFD">
        <w:rPr>
          <w:rFonts w:ascii="Times New Roman" w:hAnsi="Times New Roman" w:cs="Times New Roman"/>
          <w:sz w:val="28"/>
          <w:szCs w:val="28"/>
        </w:rPr>
        <w:t>Выделенные средства на обеспечение питанием учащихся в проверяемом периоде использовались по целевому назначению.</w:t>
      </w:r>
    </w:p>
    <w:p w:rsidR="00E33B8E" w:rsidRPr="00E144CA" w:rsidRDefault="00E33B8E" w:rsidP="00E33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2056">
        <w:rPr>
          <w:rFonts w:ascii="Times New Roman" w:hAnsi="Times New Roman" w:cs="Times New Roman"/>
          <w:sz w:val="28"/>
          <w:szCs w:val="28"/>
        </w:rPr>
        <w:t>О</w:t>
      </w:r>
      <w:r w:rsidR="00E144CA" w:rsidRPr="00E144CA">
        <w:rPr>
          <w:rFonts w:ascii="Times New Roman" w:hAnsi="Times New Roman" w:cs="Times New Roman"/>
          <w:sz w:val="28"/>
          <w:szCs w:val="28"/>
        </w:rPr>
        <w:t xml:space="preserve">тчет о расходах, в целях </w:t>
      </w:r>
      <w:proofErr w:type="spellStart"/>
      <w:r w:rsidR="00E144CA" w:rsidRPr="00E144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44CA" w:rsidRPr="00E144CA">
        <w:rPr>
          <w:rFonts w:ascii="Times New Roman" w:hAnsi="Times New Roman" w:cs="Times New Roman"/>
          <w:sz w:val="28"/>
          <w:szCs w:val="28"/>
        </w:rPr>
        <w:t xml:space="preserve"> к</w:t>
      </w:r>
      <w:r w:rsidR="001D2056">
        <w:rPr>
          <w:rFonts w:ascii="Times New Roman" w:hAnsi="Times New Roman" w:cs="Times New Roman"/>
          <w:sz w:val="28"/>
          <w:szCs w:val="28"/>
        </w:rPr>
        <w:t>оторых предоставляется субсидия, формируется.</w:t>
      </w:r>
    </w:p>
    <w:p w:rsidR="00CB27D2" w:rsidRDefault="00CB27D2" w:rsidP="009F5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B1" w:rsidRDefault="00DD4664" w:rsidP="009F5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E0DB1">
        <w:rPr>
          <w:rFonts w:ascii="Times New Roman" w:hAnsi="Times New Roman" w:cs="Times New Roman"/>
          <w:sz w:val="28"/>
          <w:szCs w:val="28"/>
        </w:rPr>
        <w:t xml:space="preserve">Закупка продуктов питания осуществляется в соответствии с </w:t>
      </w:r>
      <w:r w:rsidR="00B12530">
        <w:rPr>
          <w:rFonts w:ascii="Times New Roman" w:hAnsi="Times New Roman" w:cs="Times New Roman"/>
          <w:sz w:val="28"/>
          <w:szCs w:val="28"/>
        </w:rPr>
        <w:t xml:space="preserve">п.4, ст.93 </w:t>
      </w:r>
      <w:r w:rsidR="00BE0DB1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B12530">
        <w:rPr>
          <w:rFonts w:ascii="Times New Roman" w:hAnsi="Times New Roman" w:cs="Times New Roman"/>
          <w:sz w:val="28"/>
          <w:szCs w:val="28"/>
        </w:rPr>
        <w:t>от 05.04.2013</w:t>
      </w:r>
      <w:r w:rsidR="004E6840">
        <w:rPr>
          <w:rFonts w:ascii="Times New Roman" w:hAnsi="Times New Roman" w:cs="Times New Roman"/>
          <w:sz w:val="28"/>
          <w:szCs w:val="28"/>
        </w:rPr>
        <w:t xml:space="preserve"> </w:t>
      </w:r>
      <w:r w:rsidR="00BE0DB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</w:t>
      </w:r>
      <w:r w:rsidR="00FE092D">
        <w:rPr>
          <w:rFonts w:ascii="Times New Roman" w:hAnsi="Times New Roman" w:cs="Times New Roman"/>
          <w:sz w:val="28"/>
          <w:szCs w:val="28"/>
        </w:rPr>
        <w:t xml:space="preserve"> </w:t>
      </w:r>
      <w:r w:rsidR="00BE0DB1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нужд».</w:t>
      </w:r>
    </w:p>
    <w:p w:rsidR="00BD417C" w:rsidRDefault="00BD417C" w:rsidP="00BD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на закупку продуктов питания было заключено </w:t>
      </w:r>
      <w:r w:rsidR="00A748B5">
        <w:rPr>
          <w:rFonts w:ascii="Times New Roman" w:hAnsi="Times New Roman" w:cs="Times New Roman"/>
          <w:sz w:val="28"/>
          <w:szCs w:val="28"/>
        </w:rPr>
        <w:t xml:space="preserve">и оплачено </w:t>
      </w:r>
      <w:r w:rsidR="00D6330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 с ООО «Бежецк-Айсберг» на общую сумму </w:t>
      </w:r>
      <w:r w:rsidR="00206AF9">
        <w:rPr>
          <w:rFonts w:ascii="Times New Roman" w:hAnsi="Times New Roman" w:cs="Times New Roman"/>
          <w:sz w:val="28"/>
          <w:szCs w:val="28"/>
        </w:rPr>
        <w:t>1</w:t>
      </w:r>
      <w:r w:rsidR="00D63304">
        <w:rPr>
          <w:rFonts w:ascii="Times New Roman" w:hAnsi="Times New Roman" w:cs="Times New Roman"/>
          <w:sz w:val="28"/>
          <w:szCs w:val="28"/>
        </w:rPr>
        <w:t>15813,9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A748B5">
        <w:rPr>
          <w:rFonts w:ascii="Times New Roman" w:hAnsi="Times New Roman" w:cs="Times New Roman"/>
          <w:sz w:val="28"/>
          <w:szCs w:val="28"/>
        </w:rPr>
        <w:t xml:space="preserve">, </w:t>
      </w:r>
      <w:r w:rsidR="00D63304">
        <w:rPr>
          <w:rFonts w:ascii="Times New Roman" w:hAnsi="Times New Roman" w:cs="Times New Roman"/>
          <w:sz w:val="28"/>
          <w:szCs w:val="28"/>
        </w:rPr>
        <w:t>два бюджетны</w:t>
      </w:r>
      <w:r w:rsidR="00F41812">
        <w:rPr>
          <w:rFonts w:ascii="Times New Roman" w:hAnsi="Times New Roman" w:cs="Times New Roman"/>
          <w:sz w:val="28"/>
          <w:szCs w:val="28"/>
        </w:rPr>
        <w:t xml:space="preserve">х обязательства с ООО «Вера» на </w:t>
      </w:r>
      <w:r w:rsidR="00D63304">
        <w:rPr>
          <w:rFonts w:ascii="Times New Roman" w:hAnsi="Times New Roman" w:cs="Times New Roman"/>
          <w:sz w:val="28"/>
          <w:szCs w:val="28"/>
        </w:rPr>
        <w:t xml:space="preserve">общую сумму 136351,91 руб., три бюджетных обязательства с ООО «Пекарь» на общую сумму 25323,0 руб., </w:t>
      </w:r>
      <w:r w:rsidR="00A748B5">
        <w:rPr>
          <w:rFonts w:ascii="Times New Roman" w:hAnsi="Times New Roman" w:cs="Times New Roman"/>
          <w:sz w:val="28"/>
          <w:szCs w:val="28"/>
        </w:rPr>
        <w:t>что соответствует выплатам на горячее питание по отчету о состоянии лицевого счета бюджетного</w:t>
      </w:r>
      <w:r w:rsidR="00EE3367">
        <w:rPr>
          <w:rFonts w:ascii="Times New Roman" w:hAnsi="Times New Roman" w:cs="Times New Roman"/>
          <w:sz w:val="28"/>
          <w:szCs w:val="28"/>
        </w:rPr>
        <w:t xml:space="preserve"> учреждения №20356Ц39960 за 2020 год.</w:t>
      </w:r>
    </w:p>
    <w:p w:rsidR="00FE092D" w:rsidRDefault="00FE092D" w:rsidP="00BD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Горячее питание предоставляется в учебные дни и часы работы школы. </w:t>
      </w:r>
    </w:p>
    <w:p w:rsidR="004E6840" w:rsidRDefault="00481B53" w:rsidP="00BD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840">
        <w:rPr>
          <w:rFonts w:ascii="Times New Roman" w:hAnsi="Times New Roman" w:cs="Times New Roman"/>
          <w:sz w:val="28"/>
          <w:szCs w:val="28"/>
        </w:rPr>
        <w:t xml:space="preserve">В период с 30 марта 2020 года по </w:t>
      </w:r>
      <w:r w:rsidR="00253E1E">
        <w:rPr>
          <w:rFonts w:ascii="Times New Roman" w:hAnsi="Times New Roman" w:cs="Times New Roman"/>
          <w:sz w:val="28"/>
          <w:szCs w:val="28"/>
        </w:rPr>
        <w:t>29</w:t>
      </w:r>
      <w:r w:rsidR="004E6840">
        <w:rPr>
          <w:rFonts w:ascii="Times New Roman" w:hAnsi="Times New Roman" w:cs="Times New Roman"/>
          <w:sz w:val="28"/>
          <w:szCs w:val="28"/>
        </w:rPr>
        <w:t xml:space="preserve"> мая 2020 года, когда посещение общеобразовательных учреждений </w:t>
      </w:r>
      <w:r w:rsidR="009F545C">
        <w:rPr>
          <w:rFonts w:ascii="Times New Roman" w:hAnsi="Times New Roman" w:cs="Times New Roman"/>
          <w:sz w:val="28"/>
          <w:szCs w:val="28"/>
        </w:rPr>
        <w:t>п</w:t>
      </w:r>
      <w:r w:rsidR="004E6840">
        <w:rPr>
          <w:rFonts w:ascii="Times New Roman" w:hAnsi="Times New Roman" w:cs="Times New Roman"/>
          <w:sz w:val="28"/>
          <w:szCs w:val="28"/>
        </w:rPr>
        <w:t>риостан</w:t>
      </w:r>
      <w:r w:rsidR="009F545C">
        <w:rPr>
          <w:rFonts w:ascii="Times New Roman" w:hAnsi="Times New Roman" w:cs="Times New Roman"/>
          <w:sz w:val="28"/>
          <w:szCs w:val="28"/>
        </w:rPr>
        <w:t>авливалось</w:t>
      </w:r>
      <w:r w:rsidR="00F4503D">
        <w:rPr>
          <w:rFonts w:ascii="Times New Roman" w:hAnsi="Times New Roman" w:cs="Times New Roman"/>
          <w:sz w:val="28"/>
          <w:szCs w:val="28"/>
        </w:rPr>
        <w:t>, обучающимся, имеющим право на</w:t>
      </w:r>
      <w:r w:rsidR="009F545C">
        <w:rPr>
          <w:rFonts w:ascii="Times New Roman" w:hAnsi="Times New Roman" w:cs="Times New Roman"/>
          <w:sz w:val="28"/>
          <w:szCs w:val="28"/>
        </w:rPr>
        <w:t xml:space="preserve"> бесплатное питание,</w:t>
      </w:r>
      <w:r w:rsidR="00F4503D">
        <w:rPr>
          <w:rFonts w:ascii="Times New Roman" w:hAnsi="Times New Roman" w:cs="Times New Roman"/>
          <w:sz w:val="28"/>
          <w:szCs w:val="28"/>
        </w:rPr>
        <w:t xml:space="preserve"> организовано единовременное предоставление продуктового набора.</w:t>
      </w:r>
      <w:r w:rsidR="009F545C">
        <w:rPr>
          <w:rFonts w:ascii="Times New Roman" w:hAnsi="Times New Roman" w:cs="Times New Roman"/>
          <w:sz w:val="28"/>
          <w:szCs w:val="28"/>
        </w:rPr>
        <w:t xml:space="preserve"> </w:t>
      </w:r>
      <w:r w:rsidR="00454BA0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5C3904" w:rsidRDefault="004E6840" w:rsidP="00BD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904">
        <w:rPr>
          <w:rFonts w:ascii="Times New Roman" w:hAnsi="Times New Roman" w:cs="Times New Roman"/>
          <w:sz w:val="28"/>
          <w:szCs w:val="28"/>
        </w:rPr>
        <w:t xml:space="preserve">Отпуск питания организуется по классам в соответствии с графиком, утвержденным директором школы. Отпуск осуществляется по заявкам ответственного лица. Заявка на количество питающихся предоставляется классным руководителем. </w:t>
      </w:r>
    </w:p>
    <w:p w:rsidR="00460DD8" w:rsidRDefault="00460DD8" w:rsidP="00BD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Проверкой на соответствие</w:t>
      </w:r>
      <w:r w:rsidR="005C3904">
        <w:rPr>
          <w:rFonts w:ascii="Times New Roman" w:hAnsi="Times New Roman" w:cs="Times New Roman"/>
          <w:sz w:val="28"/>
          <w:szCs w:val="28"/>
        </w:rPr>
        <w:t xml:space="preserve"> табеля учета посещаемости детей </w:t>
      </w:r>
      <w:r>
        <w:rPr>
          <w:rFonts w:ascii="Times New Roman" w:hAnsi="Times New Roman" w:cs="Times New Roman"/>
          <w:sz w:val="28"/>
          <w:szCs w:val="28"/>
        </w:rPr>
        <w:t>с меню-требованием</w:t>
      </w:r>
      <w:r w:rsidR="005C3904">
        <w:rPr>
          <w:rFonts w:ascii="Times New Roman" w:hAnsi="Times New Roman" w:cs="Times New Roman"/>
          <w:sz w:val="28"/>
          <w:szCs w:val="28"/>
        </w:rPr>
        <w:t xml:space="preserve"> на выдачу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E5C">
        <w:rPr>
          <w:rFonts w:ascii="Times New Roman" w:hAnsi="Times New Roman" w:cs="Times New Roman"/>
          <w:sz w:val="28"/>
          <w:szCs w:val="28"/>
        </w:rPr>
        <w:t>расхождений не установлено.</w:t>
      </w:r>
    </w:p>
    <w:p w:rsidR="006C0798" w:rsidRDefault="00A60551" w:rsidP="00BD4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798">
        <w:rPr>
          <w:rFonts w:ascii="Times New Roman" w:hAnsi="Times New Roman" w:cs="Times New Roman"/>
          <w:sz w:val="28"/>
          <w:szCs w:val="28"/>
        </w:rPr>
        <w:t>В хо</w:t>
      </w:r>
      <w:r w:rsidR="00460DD8">
        <w:rPr>
          <w:rFonts w:ascii="Times New Roman" w:hAnsi="Times New Roman" w:cs="Times New Roman"/>
          <w:sz w:val="28"/>
          <w:szCs w:val="28"/>
        </w:rPr>
        <w:t xml:space="preserve">де контрольного мероприятия </w:t>
      </w:r>
      <w:r w:rsidR="006C0798">
        <w:rPr>
          <w:rFonts w:ascii="Times New Roman" w:hAnsi="Times New Roman" w:cs="Times New Roman"/>
          <w:sz w:val="28"/>
          <w:szCs w:val="28"/>
        </w:rPr>
        <w:t xml:space="preserve"> </w:t>
      </w:r>
      <w:r w:rsidR="006C0798" w:rsidRPr="006C0798">
        <w:rPr>
          <w:rFonts w:ascii="Times New Roman" w:hAnsi="Times New Roman" w:cs="Times New Roman"/>
          <w:sz w:val="28"/>
          <w:szCs w:val="28"/>
        </w:rPr>
        <w:t>проведена п</w:t>
      </w:r>
      <w:r w:rsidR="00FD1E94" w:rsidRPr="006C0798">
        <w:rPr>
          <w:rFonts w:ascii="Times New Roman" w:hAnsi="Times New Roman" w:cs="Times New Roman"/>
          <w:sz w:val="28"/>
          <w:szCs w:val="28"/>
        </w:rPr>
        <w:t xml:space="preserve">роверка правильности и своевременности оприходования и законности списания средств на питание </w:t>
      </w:r>
      <w:r w:rsidR="006C0798">
        <w:rPr>
          <w:rFonts w:ascii="Times New Roman" w:hAnsi="Times New Roman" w:cs="Times New Roman"/>
          <w:sz w:val="28"/>
          <w:szCs w:val="28"/>
        </w:rPr>
        <w:t>детей.</w:t>
      </w:r>
      <w:r w:rsidR="00FD1E94" w:rsidRPr="006C0798">
        <w:rPr>
          <w:rFonts w:ascii="Times New Roman" w:hAnsi="Times New Roman" w:cs="Times New Roman"/>
          <w:sz w:val="28"/>
          <w:szCs w:val="28"/>
        </w:rPr>
        <w:t xml:space="preserve"> </w:t>
      </w:r>
      <w:r w:rsidR="006C079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D1E94" w:rsidRPr="006C0798">
        <w:rPr>
          <w:rFonts w:ascii="Times New Roman" w:hAnsi="Times New Roman" w:cs="Times New Roman"/>
          <w:sz w:val="28"/>
          <w:szCs w:val="28"/>
        </w:rPr>
        <w:t>установлено, что порядок оприходования и списания продуктов соблюдается.</w:t>
      </w:r>
      <w:r w:rsidR="009A7FDB" w:rsidRPr="006C0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DD8" w:rsidRDefault="009A7FDB" w:rsidP="006C0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798">
        <w:rPr>
          <w:rFonts w:ascii="Times New Roman" w:hAnsi="Times New Roman" w:cs="Times New Roman"/>
          <w:sz w:val="28"/>
          <w:szCs w:val="28"/>
        </w:rPr>
        <w:t xml:space="preserve">При </w:t>
      </w:r>
      <w:r w:rsidR="006C0798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6C0798">
        <w:rPr>
          <w:rFonts w:ascii="Times New Roman" w:hAnsi="Times New Roman" w:cs="Times New Roman"/>
          <w:sz w:val="28"/>
          <w:szCs w:val="28"/>
        </w:rPr>
        <w:t xml:space="preserve">сверке оборотной ведомости с </w:t>
      </w:r>
      <w:r w:rsidR="00DB42A6">
        <w:rPr>
          <w:rFonts w:ascii="Times New Roman" w:hAnsi="Times New Roman" w:cs="Times New Roman"/>
          <w:sz w:val="28"/>
          <w:szCs w:val="28"/>
        </w:rPr>
        <w:t xml:space="preserve">накопительной </w:t>
      </w:r>
      <w:r w:rsidR="00E819DF">
        <w:rPr>
          <w:rFonts w:ascii="Times New Roman" w:hAnsi="Times New Roman" w:cs="Times New Roman"/>
          <w:sz w:val="28"/>
          <w:szCs w:val="28"/>
        </w:rPr>
        <w:t>ведомостью по расходу</w:t>
      </w:r>
      <w:r w:rsidRPr="006C0798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DB42A6">
        <w:rPr>
          <w:rFonts w:ascii="Times New Roman" w:hAnsi="Times New Roman" w:cs="Times New Roman"/>
          <w:sz w:val="28"/>
          <w:szCs w:val="28"/>
        </w:rPr>
        <w:t xml:space="preserve"> </w:t>
      </w:r>
      <w:r w:rsidR="00460DD8">
        <w:rPr>
          <w:rFonts w:ascii="Times New Roman" w:hAnsi="Times New Roman" w:cs="Times New Roman"/>
          <w:sz w:val="28"/>
          <w:szCs w:val="28"/>
        </w:rPr>
        <w:t>обнаружены несоответствия:</w:t>
      </w:r>
    </w:p>
    <w:p w:rsidR="00B2569D" w:rsidRDefault="00956453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960C5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EE351D">
        <w:rPr>
          <w:rFonts w:ascii="Times New Roman" w:hAnsi="Times New Roman" w:cs="Times New Roman"/>
          <w:sz w:val="28"/>
          <w:szCs w:val="28"/>
        </w:rPr>
        <w:t xml:space="preserve"> по </w:t>
      </w:r>
      <w:r w:rsidR="00DB5F48">
        <w:rPr>
          <w:rFonts w:ascii="Times New Roman" w:hAnsi="Times New Roman" w:cs="Times New Roman"/>
          <w:sz w:val="28"/>
          <w:szCs w:val="28"/>
        </w:rPr>
        <w:t>данным бухгалтерского учета</w:t>
      </w:r>
      <w:r w:rsidR="00D533A7">
        <w:rPr>
          <w:rFonts w:ascii="Times New Roman" w:hAnsi="Times New Roman" w:cs="Times New Roman"/>
          <w:sz w:val="28"/>
          <w:szCs w:val="28"/>
        </w:rPr>
        <w:t xml:space="preserve"> </w:t>
      </w:r>
      <w:r w:rsidR="000960C5">
        <w:rPr>
          <w:rFonts w:ascii="Times New Roman" w:hAnsi="Times New Roman" w:cs="Times New Roman"/>
          <w:sz w:val="28"/>
          <w:szCs w:val="28"/>
        </w:rPr>
        <w:t xml:space="preserve">оприходован </w:t>
      </w:r>
      <w:r w:rsidR="005104AB">
        <w:rPr>
          <w:rFonts w:ascii="Times New Roman" w:hAnsi="Times New Roman" w:cs="Times New Roman"/>
          <w:sz w:val="28"/>
          <w:szCs w:val="28"/>
        </w:rPr>
        <w:t>лук</w:t>
      </w:r>
      <w:r w:rsidR="006E3204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5443AA">
        <w:rPr>
          <w:rFonts w:ascii="Times New Roman" w:hAnsi="Times New Roman" w:cs="Times New Roman"/>
          <w:sz w:val="28"/>
          <w:szCs w:val="28"/>
        </w:rPr>
        <w:t xml:space="preserve"> </w:t>
      </w:r>
      <w:r w:rsidR="000960C5">
        <w:rPr>
          <w:rFonts w:ascii="Times New Roman" w:hAnsi="Times New Roman" w:cs="Times New Roman"/>
          <w:sz w:val="28"/>
          <w:szCs w:val="28"/>
        </w:rPr>
        <w:t>7,4</w:t>
      </w:r>
      <w:r w:rsidR="00544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3AA">
        <w:rPr>
          <w:rFonts w:ascii="Times New Roman" w:hAnsi="Times New Roman" w:cs="Times New Roman"/>
          <w:sz w:val="28"/>
          <w:szCs w:val="28"/>
        </w:rPr>
        <w:t>кг.,</w:t>
      </w:r>
      <w:proofErr w:type="gramEnd"/>
      <w:r w:rsidR="005443AA">
        <w:rPr>
          <w:rFonts w:ascii="Times New Roman" w:hAnsi="Times New Roman" w:cs="Times New Roman"/>
          <w:sz w:val="28"/>
          <w:szCs w:val="28"/>
        </w:rPr>
        <w:t xml:space="preserve"> списано</w:t>
      </w:r>
      <w:r w:rsidR="00D533A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0960C5">
        <w:rPr>
          <w:rFonts w:ascii="Times New Roman" w:hAnsi="Times New Roman" w:cs="Times New Roman"/>
          <w:sz w:val="28"/>
          <w:szCs w:val="28"/>
        </w:rPr>
        <w:t>7,</w:t>
      </w:r>
      <w:r w:rsidR="006745BE">
        <w:rPr>
          <w:rFonts w:ascii="Times New Roman" w:hAnsi="Times New Roman" w:cs="Times New Roman"/>
          <w:sz w:val="28"/>
          <w:szCs w:val="28"/>
        </w:rPr>
        <w:t>4</w:t>
      </w:r>
      <w:r w:rsidR="00D533A7">
        <w:rPr>
          <w:rFonts w:ascii="Times New Roman" w:hAnsi="Times New Roman" w:cs="Times New Roman"/>
          <w:sz w:val="28"/>
          <w:szCs w:val="28"/>
        </w:rPr>
        <w:t xml:space="preserve"> кг. </w:t>
      </w:r>
      <w:proofErr w:type="gramStart"/>
      <w:r w:rsidR="005443AA">
        <w:rPr>
          <w:rFonts w:ascii="Times New Roman" w:hAnsi="Times New Roman" w:cs="Times New Roman"/>
          <w:sz w:val="28"/>
          <w:szCs w:val="28"/>
        </w:rPr>
        <w:t>Фактически  за</w:t>
      </w:r>
      <w:proofErr w:type="gramEnd"/>
      <w:r w:rsidR="005443AA">
        <w:rPr>
          <w:rFonts w:ascii="Times New Roman" w:hAnsi="Times New Roman" w:cs="Times New Roman"/>
          <w:sz w:val="28"/>
          <w:szCs w:val="28"/>
        </w:rPr>
        <w:t xml:space="preserve"> сентябрь  по </w:t>
      </w:r>
      <w:r w:rsidR="006745BE">
        <w:rPr>
          <w:rFonts w:ascii="Times New Roman" w:hAnsi="Times New Roman" w:cs="Times New Roman"/>
          <w:sz w:val="28"/>
          <w:szCs w:val="28"/>
        </w:rPr>
        <w:t>накопительной ведомости по расходу продуктов питания</w:t>
      </w:r>
      <w:r w:rsidR="008F7D26">
        <w:rPr>
          <w:rFonts w:ascii="Times New Roman" w:hAnsi="Times New Roman" w:cs="Times New Roman"/>
          <w:sz w:val="28"/>
          <w:szCs w:val="28"/>
        </w:rPr>
        <w:t xml:space="preserve"> расход лука</w:t>
      </w:r>
      <w:r w:rsidR="005443A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960C5">
        <w:rPr>
          <w:rFonts w:ascii="Times New Roman" w:hAnsi="Times New Roman" w:cs="Times New Roman"/>
          <w:sz w:val="28"/>
          <w:szCs w:val="28"/>
        </w:rPr>
        <w:t>7,630</w:t>
      </w:r>
      <w:r w:rsidR="005443AA">
        <w:rPr>
          <w:rFonts w:ascii="Times New Roman" w:hAnsi="Times New Roman" w:cs="Times New Roman"/>
          <w:sz w:val="28"/>
          <w:szCs w:val="28"/>
        </w:rPr>
        <w:t xml:space="preserve"> кг. </w:t>
      </w:r>
      <w:r w:rsidR="00DB42A6">
        <w:rPr>
          <w:rFonts w:ascii="Times New Roman" w:hAnsi="Times New Roman" w:cs="Times New Roman"/>
          <w:sz w:val="28"/>
          <w:szCs w:val="28"/>
        </w:rPr>
        <w:t>Разница составила</w:t>
      </w:r>
      <w:r w:rsidR="00DB5F48">
        <w:rPr>
          <w:rFonts w:ascii="Times New Roman" w:hAnsi="Times New Roman" w:cs="Times New Roman"/>
          <w:sz w:val="28"/>
          <w:szCs w:val="28"/>
        </w:rPr>
        <w:t xml:space="preserve"> </w:t>
      </w:r>
      <w:r w:rsidR="000960C5">
        <w:rPr>
          <w:rFonts w:ascii="Times New Roman" w:hAnsi="Times New Roman" w:cs="Times New Roman"/>
          <w:sz w:val="28"/>
          <w:szCs w:val="28"/>
        </w:rPr>
        <w:t>0,230</w:t>
      </w:r>
      <w:r w:rsidR="00DB5F48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5F6B09" w:rsidRDefault="00B2569D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453">
        <w:rPr>
          <w:rFonts w:ascii="Times New Roman" w:hAnsi="Times New Roman" w:cs="Times New Roman"/>
          <w:sz w:val="28"/>
          <w:szCs w:val="28"/>
        </w:rPr>
        <w:t>В</w:t>
      </w:r>
      <w:r w:rsidR="00177726">
        <w:rPr>
          <w:rFonts w:ascii="Times New Roman" w:hAnsi="Times New Roman" w:cs="Times New Roman"/>
          <w:sz w:val="28"/>
          <w:szCs w:val="28"/>
        </w:rPr>
        <w:t xml:space="preserve"> октябре</w:t>
      </w:r>
      <w:r w:rsidR="00E87031">
        <w:rPr>
          <w:rFonts w:ascii="Times New Roman" w:hAnsi="Times New Roman" w:cs="Times New Roman"/>
          <w:sz w:val="28"/>
          <w:szCs w:val="28"/>
        </w:rPr>
        <w:t xml:space="preserve"> по</w:t>
      </w:r>
      <w:r w:rsidR="006B5FFE">
        <w:rPr>
          <w:rFonts w:ascii="Times New Roman" w:hAnsi="Times New Roman" w:cs="Times New Roman"/>
          <w:sz w:val="28"/>
          <w:szCs w:val="28"/>
        </w:rPr>
        <w:t xml:space="preserve"> </w:t>
      </w:r>
      <w:r w:rsidR="00DB5F48">
        <w:rPr>
          <w:rFonts w:ascii="Times New Roman" w:hAnsi="Times New Roman" w:cs="Times New Roman"/>
          <w:sz w:val="28"/>
          <w:szCs w:val="28"/>
        </w:rPr>
        <w:t>данным бухгалтерского учета</w:t>
      </w:r>
      <w:r w:rsidR="005F6B09">
        <w:rPr>
          <w:rFonts w:ascii="Times New Roman" w:hAnsi="Times New Roman" w:cs="Times New Roman"/>
          <w:sz w:val="28"/>
          <w:szCs w:val="28"/>
        </w:rPr>
        <w:t>:</w:t>
      </w:r>
    </w:p>
    <w:p w:rsidR="00F53F98" w:rsidRDefault="005F6B09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F48">
        <w:rPr>
          <w:rFonts w:ascii="Times New Roman" w:hAnsi="Times New Roman" w:cs="Times New Roman"/>
          <w:sz w:val="28"/>
          <w:szCs w:val="28"/>
        </w:rPr>
        <w:t xml:space="preserve"> </w:t>
      </w:r>
      <w:r w:rsidR="000960C5">
        <w:rPr>
          <w:rFonts w:ascii="Times New Roman" w:hAnsi="Times New Roman" w:cs="Times New Roman"/>
          <w:sz w:val="28"/>
          <w:szCs w:val="28"/>
        </w:rPr>
        <w:t>оприходована колбаса вареная в количестве 11,410</w:t>
      </w:r>
      <w:r w:rsidR="005443AA">
        <w:rPr>
          <w:rFonts w:ascii="Times New Roman" w:hAnsi="Times New Roman" w:cs="Times New Roman"/>
          <w:sz w:val="28"/>
          <w:szCs w:val="28"/>
        </w:rPr>
        <w:t xml:space="preserve"> кг, </w:t>
      </w:r>
      <w:proofErr w:type="gramStart"/>
      <w:r w:rsidR="00BA3EE5">
        <w:rPr>
          <w:rFonts w:ascii="Times New Roman" w:hAnsi="Times New Roman" w:cs="Times New Roman"/>
          <w:sz w:val="28"/>
          <w:szCs w:val="28"/>
        </w:rPr>
        <w:t>списан</w:t>
      </w:r>
      <w:r w:rsidR="005443AA">
        <w:rPr>
          <w:rFonts w:ascii="Times New Roman" w:hAnsi="Times New Roman" w:cs="Times New Roman"/>
          <w:sz w:val="28"/>
          <w:szCs w:val="28"/>
        </w:rPr>
        <w:t>о</w:t>
      </w:r>
      <w:r w:rsidR="00BA3EE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BA3EE5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6745BE">
        <w:rPr>
          <w:rFonts w:ascii="Times New Roman" w:hAnsi="Times New Roman" w:cs="Times New Roman"/>
          <w:sz w:val="28"/>
          <w:szCs w:val="28"/>
        </w:rPr>
        <w:t>11,410</w:t>
      </w:r>
      <w:r w:rsidR="00BA3EE5">
        <w:rPr>
          <w:rFonts w:ascii="Times New Roman" w:hAnsi="Times New Roman" w:cs="Times New Roman"/>
          <w:sz w:val="28"/>
          <w:szCs w:val="28"/>
        </w:rPr>
        <w:t xml:space="preserve"> кг.</w:t>
      </w:r>
      <w:r w:rsidR="006B5FFE">
        <w:rPr>
          <w:rFonts w:ascii="Times New Roman" w:hAnsi="Times New Roman" w:cs="Times New Roman"/>
          <w:sz w:val="28"/>
          <w:szCs w:val="28"/>
        </w:rPr>
        <w:t xml:space="preserve"> Фактически по накопительной ведомости по расходу продуктов </w:t>
      </w:r>
      <w:r w:rsidR="006B5FFE">
        <w:rPr>
          <w:rFonts w:ascii="Times New Roman" w:hAnsi="Times New Roman" w:cs="Times New Roman"/>
          <w:sz w:val="28"/>
          <w:szCs w:val="28"/>
        </w:rPr>
        <w:lastRenderedPageBreak/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>количество израсходованной</w:t>
      </w:r>
      <w:r w:rsidR="006B5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колбасы</w:t>
      </w:r>
      <w:r w:rsidR="006B5FFE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11,698</w:t>
      </w:r>
      <w:r w:rsidR="006B5FFE">
        <w:rPr>
          <w:rFonts w:ascii="Times New Roman" w:hAnsi="Times New Roman" w:cs="Times New Roman"/>
          <w:sz w:val="28"/>
          <w:szCs w:val="28"/>
        </w:rPr>
        <w:t xml:space="preserve"> кг.</w:t>
      </w:r>
      <w:r w:rsidR="00D73903">
        <w:rPr>
          <w:rFonts w:ascii="Times New Roman" w:hAnsi="Times New Roman" w:cs="Times New Roman"/>
          <w:sz w:val="28"/>
          <w:szCs w:val="28"/>
        </w:rPr>
        <w:t xml:space="preserve"> </w:t>
      </w:r>
      <w:r w:rsidR="00BA29A4">
        <w:rPr>
          <w:rFonts w:ascii="Times New Roman" w:hAnsi="Times New Roman" w:cs="Times New Roman"/>
          <w:sz w:val="28"/>
          <w:szCs w:val="28"/>
        </w:rPr>
        <w:t>Разница составила</w:t>
      </w:r>
      <w:r w:rsidR="00DB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0,288</w:t>
      </w:r>
      <w:r w:rsidR="00DB5F48">
        <w:rPr>
          <w:rFonts w:ascii="Times New Roman" w:hAnsi="Times New Roman" w:cs="Times New Roman"/>
          <w:sz w:val="28"/>
          <w:szCs w:val="28"/>
        </w:rPr>
        <w:t xml:space="preserve"> кг</w:t>
      </w:r>
      <w:r w:rsidR="00B25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09" w:rsidRDefault="00024AFB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0D0">
        <w:rPr>
          <w:rFonts w:ascii="Times New Roman" w:hAnsi="Times New Roman" w:cs="Times New Roman"/>
          <w:sz w:val="28"/>
          <w:szCs w:val="28"/>
        </w:rPr>
        <w:t xml:space="preserve"> </w:t>
      </w:r>
      <w:r w:rsidR="005F6B09">
        <w:rPr>
          <w:rFonts w:ascii="Times New Roman" w:hAnsi="Times New Roman" w:cs="Times New Roman"/>
          <w:sz w:val="28"/>
          <w:szCs w:val="28"/>
        </w:rPr>
        <w:t>списан</w:t>
      </w:r>
      <w:r w:rsidR="004C70D0">
        <w:rPr>
          <w:rFonts w:ascii="Times New Roman" w:hAnsi="Times New Roman" w:cs="Times New Roman"/>
          <w:sz w:val="28"/>
          <w:szCs w:val="28"/>
        </w:rPr>
        <w:t>а колбаса копченая</w:t>
      </w:r>
      <w:r w:rsidR="005F6B09">
        <w:rPr>
          <w:rFonts w:ascii="Times New Roman" w:hAnsi="Times New Roman" w:cs="Times New Roman"/>
          <w:sz w:val="28"/>
          <w:szCs w:val="28"/>
        </w:rPr>
        <w:t xml:space="preserve"> в количестве 5,819 </w:t>
      </w:r>
      <w:proofErr w:type="gramStart"/>
      <w:r w:rsidR="005F6B09">
        <w:rPr>
          <w:rFonts w:ascii="Times New Roman" w:hAnsi="Times New Roman" w:cs="Times New Roman"/>
          <w:sz w:val="28"/>
          <w:szCs w:val="28"/>
        </w:rPr>
        <w:t>кг.,</w:t>
      </w:r>
      <w:proofErr w:type="gramEnd"/>
      <w:r w:rsidR="005F6B09">
        <w:rPr>
          <w:rFonts w:ascii="Times New Roman" w:hAnsi="Times New Roman" w:cs="Times New Roman"/>
          <w:sz w:val="28"/>
          <w:szCs w:val="28"/>
        </w:rPr>
        <w:t xml:space="preserve"> фактически по накопительной ведомости списано 5,531 кг. </w:t>
      </w:r>
      <w:r>
        <w:rPr>
          <w:rFonts w:ascii="Times New Roman" w:hAnsi="Times New Roman" w:cs="Times New Roman"/>
          <w:sz w:val="28"/>
          <w:szCs w:val="28"/>
        </w:rPr>
        <w:t xml:space="preserve">Разница составила 0,288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кг.;</w:t>
      </w:r>
      <w:proofErr w:type="gramEnd"/>
    </w:p>
    <w:p w:rsidR="00024AFB" w:rsidRDefault="00024AFB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оприходованы вафли в количестве 8,834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списано 8,834 кг. </w:t>
      </w:r>
      <w:r w:rsidR="00EE2569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 xml:space="preserve">по накопительной ведомости </w:t>
      </w:r>
      <w:r w:rsidR="00EE2569">
        <w:rPr>
          <w:rFonts w:ascii="Times New Roman" w:hAnsi="Times New Roman" w:cs="Times New Roman"/>
          <w:sz w:val="28"/>
          <w:szCs w:val="28"/>
        </w:rPr>
        <w:t xml:space="preserve">расход </w:t>
      </w:r>
      <w:r>
        <w:rPr>
          <w:rFonts w:ascii="Times New Roman" w:hAnsi="Times New Roman" w:cs="Times New Roman"/>
          <w:sz w:val="28"/>
          <w:szCs w:val="28"/>
        </w:rPr>
        <w:t xml:space="preserve">составил 9,123 кг. </w:t>
      </w:r>
      <w:r w:rsidR="00BA29A4">
        <w:rPr>
          <w:rFonts w:ascii="Times New Roman" w:hAnsi="Times New Roman" w:cs="Times New Roman"/>
          <w:sz w:val="28"/>
          <w:szCs w:val="28"/>
        </w:rPr>
        <w:t>Разница составила</w:t>
      </w:r>
      <w:r>
        <w:rPr>
          <w:rFonts w:ascii="Times New Roman" w:hAnsi="Times New Roman" w:cs="Times New Roman"/>
          <w:sz w:val="28"/>
          <w:szCs w:val="28"/>
        </w:rPr>
        <w:t xml:space="preserve"> 0,289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кг.;</w:t>
      </w:r>
      <w:proofErr w:type="gramEnd"/>
    </w:p>
    <w:p w:rsidR="00BA29A4" w:rsidRDefault="00024AFB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оприходованы яблоки в количестве 27,650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</w:t>
      </w:r>
      <w:r w:rsidR="00EE25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2569">
        <w:rPr>
          <w:rFonts w:ascii="Times New Roman" w:hAnsi="Times New Roman" w:cs="Times New Roman"/>
          <w:sz w:val="28"/>
          <w:szCs w:val="28"/>
        </w:rPr>
        <w:t xml:space="preserve"> списано в количестве 27,650 кг. Фактически по накопительной ведомости </w:t>
      </w:r>
      <w:r w:rsidR="00F00C0B">
        <w:rPr>
          <w:rFonts w:ascii="Times New Roman" w:hAnsi="Times New Roman" w:cs="Times New Roman"/>
          <w:sz w:val="28"/>
          <w:szCs w:val="28"/>
        </w:rPr>
        <w:t>расход составил 27,850</w:t>
      </w:r>
      <w:r w:rsidR="00DB42A6">
        <w:rPr>
          <w:rFonts w:ascii="Times New Roman" w:hAnsi="Times New Roman" w:cs="Times New Roman"/>
          <w:sz w:val="28"/>
          <w:szCs w:val="28"/>
        </w:rPr>
        <w:t xml:space="preserve"> кг. </w:t>
      </w:r>
      <w:r w:rsidR="00BA29A4">
        <w:rPr>
          <w:rFonts w:ascii="Times New Roman" w:hAnsi="Times New Roman" w:cs="Times New Roman"/>
          <w:sz w:val="28"/>
          <w:szCs w:val="28"/>
        </w:rPr>
        <w:t>Разница составила 0,2 кг.</w:t>
      </w:r>
    </w:p>
    <w:p w:rsidR="00B2569D" w:rsidRDefault="00B2569D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177726">
        <w:rPr>
          <w:rFonts w:ascii="Times New Roman" w:hAnsi="Times New Roman" w:cs="Times New Roman"/>
          <w:sz w:val="28"/>
          <w:szCs w:val="28"/>
        </w:rPr>
        <w:t xml:space="preserve"> </w:t>
      </w:r>
      <w:r w:rsidR="00DB5F48">
        <w:rPr>
          <w:rFonts w:ascii="Times New Roman" w:hAnsi="Times New Roman" w:cs="Times New Roman"/>
          <w:sz w:val="28"/>
          <w:szCs w:val="28"/>
        </w:rPr>
        <w:t>по данным бухгалтерского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69D" w:rsidRDefault="00B2569D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7726">
        <w:rPr>
          <w:rFonts w:ascii="Times New Roman" w:hAnsi="Times New Roman" w:cs="Times New Roman"/>
          <w:sz w:val="28"/>
          <w:szCs w:val="28"/>
        </w:rPr>
        <w:t xml:space="preserve"> </w:t>
      </w:r>
      <w:r w:rsidR="00DB5F48">
        <w:rPr>
          <w:rFonts w:ascii="Times New Roman" w:hAnsi="Times New Roman" w:cs="Times New Roman"/>
          <w:sz w:val="28"/>
          <w:szCs w:val="28"/>
        </w:rPr>
        <w:t>оприходован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колбаса вареная</w:t>
      </w:r>
      <w:r w:rsidR="005443A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6,476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</w:t>
      </w:r>
      <w:r w:rsidR="005443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43AA">
        <w:rPr>
          <w:rFonts w:ascii="Times New Roman" w:hAnsi="Times New Roman" w:cs="Times New Roman"/>
          <w:sz w:val="28"/>
          <w:szCs w:val="28"/>
        </w:rPr>
        <w:t xml:space="preserve"> </w:t>
      </w:r>
      <w:r w:rsidR="00177726">
        <w:rPr>
          <w:rFonts w:ascii="Times New Roman" w:hAnsi="Times New Roman" w:cs="Times New Roman"/>
          <w:sz w:val="28"/>
          <w:szCs w:val="28"/>
        </w:rPr>
        <w:t>списан</w:t>
      </w:r>
      <w:r w:rsidR="005443AA">
        <w:rPr>
          <w:rFonts w:ascii="Times New Roman" w:hAnsi="Times New Roman" w:cs="Times New Roman"/>
          <w:sz w:val="28"/>
          <w:szCs w:val="28"/>
        </w:rPr>
        <w:t>о</w:t>
      </w:r>
      <w:r w:rsidR="0017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6,476 кг</w:t>
      </w:r>
      <w:r w:rsidR="00177726">
        <w:rPr>
          <w:rFonts w:ascii="Times New Roman" w:hAnsi="Times New Roman" w:cs="Times New Roman"/>
          <w:sz w:val="28"/>
          <w:szCs w:val="28"/>
        </w:rPr>
        <w:t xml:space="preserve">. </w:t>
      </w:r>
      <w:r w:rsidR="00F53F9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накопительной ведомости по расходу продуктов питания расход с</w:t>
      </w:r>
      <w:r w:rsidR="00116C40">
        <w:rPr>
          <w:rFonts w:ascii="Times New Roman" w:hAnsi="Times New Roman" w:cs="Times New Roman"/>
          <w:sz w:val="28"/>
          <w:szCs w:val="28"/>
        </w:rPr>
        <w:t xml:space="preserve">оставил </w:t>
      </w:r>
      <w:r>
        <w:rPr>
          <w:rFonts w:ascii="Times New Roman" w:hAnsi="Times New Roman" w:cs="Times New Roman"/>
          <w:sz w:val="28"/>
          <w:szCs w:val="28"/>
        </w:rPr>
        <w:t>8,428 кг</w:t>
      </w:r>
      <w:r w:rsidR="00177726">
        <w:rPr>
          <w:rFonts w:ascii="Times New Roman" w:hAnsi="Times New Roman" w:cs="Times New Roman"/>
          <w:sz w:val="28"/>
          <w:szCs w:val="28"/>
        </w:rPr>
        <w:t>.</w:t>
      </w:r>
      <w:r w:rsidR="00EE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Разница составила 1,952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r w:rsidR="00F23BD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77726" w:rsidRDefault="00956453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108">
        <w:rPr>
          <w:rFonts w:ascii="Times New Roman" w:hAnsi="Times New Roman" w:cs="Times New Roman"/>
          <w:sz w:val="28"/>
          <w:szCs w:val="28"/>
        </w:rPr>
        <w:t xml:space="preserve">списана колбаса копченая в количестве 4,842 </w:t>
      </w:r>
      <w:proofErr w:type="gramStart"/>
      <w:r w:rsidR="002A7108">
        <w:rPr>
          <w:rFonts w:ascii="Times New Roman" w:hAnsi="Times New Roman" w:cs="Times New Roman"/>
          <w:sz w:val="28"/>
          <w:szCs w:val="28"/>
        </w:rPr>
        <w:t>кг.,</w:t>
      </w:r>
      <w:proofErr w:type="gramEnd"/>
      <w:r w:rsidR="002A7108">
        <w:rPr>
          <w:rFonts w:ascii="Times New Roman" w:hAnsi="Times New Roman" w:cs="Times New Roman"/>
          <w:sz w:val="28"/>
          <w:szCs w:val="28"/>
        </w:rPr>
        <w:t xml:space="preserve"> фактически израсходовано 2,890 кг. Излишне списано 1,952 кг.</w:t>
      </w:r>
    </w:p>
    <w:p w:rsidR="00CF7E1E" w:rsidRDefault="00CF7E1E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декабре по данным бухгалтерского учета:</w:t>
      </w:r>
    </w:p>
    <w:p w:rsidR="00CF7E1E" w:rsidRDefault="00CF7E1E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оприходованы вафли в количестве 1,555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списано 1,555 кг. Фактически по накопительной ведомости израсходовано 1,666 кг. Разница составила 0,111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кг.;</w:t>
      </w:r>
      <w:proofErr w:type="gramEnd"/>
    </w:p>
    <w:p w:rsidR="00CF7E1E" w:rsidRDefault="00CF7E1E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оприходована колбаса копченая в количестве 4,160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списано 4,160 кг. Фактически по накопительной ведомос</w:t>
      </w:r>
      <w:r w:rsidR="00707B4D">
        <w:rPr>
          <w:rFonts w:ascii="Times New Roman" w:hAnsi="Times New Roman" w:cs="Times New Roman"/>
          <w:sz w:val="28"/>
          <w:szCs w:val="28"/>
        </w:rPr>
        <w:t xml:space="preserve">ти израсходовано 4,422 кг. Разница составила 0,262 </w:t>
      </w:r>
      <w:proofErr w:type="gramStart"/>
      <w:r w:rsidR="00707B4D">
        <w:rPr>
          <w:rFonts w:ascii="Times New Roman" w:hAnsi="Times New Roman" w:cs="Times New Roman"/>
          <w:sz w:val="28"/>
          <w:szCs w:val="28"/>
        </w:rPr>
        <w:t>кг.;</w:t>
      </w:r>
      <w:proofErr w:type="gramEnd"/>
    </w:p>
    <w:p w:rsidR="00D62ECE" w:rsidRDefault="00D62ECE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оприходовано масло растительное в количестве 2,890 л., списано 2,890 л. Фактически по накопительной ведомости израсходовано 3,250 л. Разница составила 0,360 л.</w:t>
      </w:r>
      <w:r w:rsidR="00343D81">
        <w:rPr>
          <w:rFonts w:ascii="Times New Roman" w:hAnsi="Times New Roman" w:cs="Times New Roman"/>
          <w:sz w:val="28"/>
          <w:szCs w:val="28"/>
        </w:rPr>
        <w:t>;</w:t>
      </w:r>
    </w:p>
    <w:p w:rsidR="00343D81" w:rsidRDefault="00343D81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оприходован сыр в количестве 5,640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списано 5,640 кг. Фактически по накопительной ведомости израсходовано 5,850 кг. Разница составила 0,210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кг.;</w:t>
      </w:r>
      <w:proofErr w:type="gramEnd"/>
    </w:p>
    <w:p w:rsidR="00343D81" w:rsidRPr="00707B4D" w:rsidRDefault="00343D81" w:rsidP="00F53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оприходованы яблоки в количестве 32,180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списано 32,180 кг. Фактически по накопительной ведомости израсходовано 35,090 кг. Разница составила 2,910 кг. </w:t>
      </w:r>
    </w:p>
    <w:p w:rsidR="00CB27D2" w:rsidRDefault="0084636B" w:rsidP="00EB0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E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B27D2" w:rsidRDefault="00CB27D2" w:rsidP="00EB0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446" w:rsidRDefault="00CB27D2" w:rsidP="00EB0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2EE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722A5" w:rsidRDefault="009E1446" w:rsidP="00EB0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342EE7">
        <w:rPr>
          <w:rFonts w:ascii="Times New Roman" w:hAnsi="Times New Roman" w:cs="Times New Roman"/>
          <w:sz w:val="28"/>
          <w:szCs w:val="28"/>
        </w:rPr>
        <w:t xml:space="preserve">    Заключение.</w:t>
      </w:r>
    </w:p>
    <w:p w:rsidR="00342EE7" w:rsidRDefault="00342EE7" w:rsidP="00342EE7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Pr="00342EE7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CA6736" w:rsidRDefault="00342EE7" w:rsidP="00173F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устранению выявленных нарушений</w:t>
      </w:r>
      <w:r w:rsidR="00045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пересортицы продуктов питания.</w:t>
      </w:r>
    </w:p>
    <w:p w:rsidR="00045671" w:rsidRDefault="00045671" w:rsidP="00173F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71" w:rsidRDefault="00045671" w:rsidP="00173F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учреждения осуществлять систематический контроль за правильностью списания продуктов питания.</w:t>
      </w:r>
    </w:p>
    <w:p w:rsidR="00173FAC" w:rsidRDefault="00173FAC" w:rsidP="00173F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AC" w:rsidRDefault="00045671" w:rsidP="00173F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3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районного отдела образования </w:t>
      </w:r>
      <w:r w:rsidR="00C42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</w:t>
      </w:r>
      <w:r w:rsidR="0017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r w:rsidR="00C42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правильностью оформления первичных документов</w:t>
      </w:r>
      <w:r w:rsidR="00173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D6B" w:rsidRDefault="00C42D6B" w:rsidP="00173F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D6B" w:rsidRPr="00CA6736" w:rsidRDefault="00045671" w:rsidP="00173F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D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Районному отделу образования усилить контроль за организацией питания в общеобразовательном учреждении.</w:t>
      </w:r>
    </w:p>
    <w:p w:rsidR="00E34610" w:rsidRDefault="00E34610" w:rsidP="00342EE7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34610" w:rsidRDefault="00E34610" w:rsidP="00342EE7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Варгунина</w:t>
      </w:r>
      <w:proofErr w:type="spellEnd"/>
    </w:p>
    <w:p w:rsidR="00EB0D5F" w:rsidRDefault="00EB0D5F" w:rsidP="00342EE7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B0D5F" w:rsidRDefault="00EB0D5F" w:rsidP="00EB0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EB0D5F" w:rsidRDefault="00EB0D5F" w:rsidP="00342EE7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42D6B" w:rsidRDefault="00C42D6B" w:rsidP="00342EE7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42D6B" w:rsidRDefault="00C42D6B" w:rsidP="00342EE7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42D6B" w:rsidRDefault="00C42D6B" w:rsidP="00342EE7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34610" w:rsidRDefault="00E34610" w:rsidP="00342EE7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акта контрольного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E7620" w:rsidRPr="009F2A7C" w:rsidRDefault="00E34610" w:rsidP="000C196A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sectPr w:rsidR="00EE7620" w:rsidRPr="009F2A7C" w:rsidSect="00194913">
      <w:pgSz w:w="11906" w:h="16838"/>
      <w:pgMar w:top="68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972"/>
    <w:multiLevelType w:val="hybridMultilevel"/>
    <w:tmpl w:val="9BFC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877"/>
    <w:multiLevelType w:val="hybridMultilevel"/>
    <w:tmpl w:val="F1F6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6C8"/>
    <w:multiLevelType w:val="hybridMultilevel"/>
    <w:tmpl w:val="5EE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1D41"/>
    <w:multiLevelType w:val="hybridMultilevel"/>
    <w:tmpl w:val="815E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1546C"/>
    <w:multiLevelType w:val="hybridMultilevel"/>
    <w:tmpl w:val="2D2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203A"/>
    <w:multiLevelType w:val="hybridMultilevel"/>
    <w:tmpl w:val="C52C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13"/>
    <w:rsid w:val="00001D6C"/>
    <w:rsid w:val="00013CC9"/>
    <w:rsid w:val="00015407"/>
    <w:rsid w:val="00024AFB"/>
    <w:rsid w:val="00024FB9"/>
    <w:rsid w:val="00034275"/>
    <w:rsid w:val="0003761A"/>
    <w:rsid w:val="00045671"/>
    <w:rsid w:val="000576DF"/>
    <w:rsid w:val="000624B4"/>
    <w:rsid w:val="00067D80"/>
    <w:rsid w:val="0007232B"/>
    <w:rsid w:val="00091A67"/>
    <w:rsid w:val="000960C5"/>
    <w:rsid w:val="000A1484"/>
    <w:rsid w:val="000B5264"/>
    <w:rsid w:val="000C196A"/>
    <w:rsid w:val="000C5038"/>
    <w:rsid w:val="000E65A8"/>
    <w:rsid w:val="0010275F"/>
    <w:rsid w:val="00106827"/>
    <w:rsid w:val="0011086C"/>
    <w:rsid w:val="00115769"/>
    <w:rsid w:val="001159C2"/>
    <w:rsid w:val="00116C40"/>
    <w:rsid w:val="0015024C"/>
    <w:rsid w:val="00151B78"/>
    <w:rsid w:val="001528A2"/>
    <w:rsid w:val="00153633"/>
    <w:rsid w:val="00153B7C"/>
    <w:rsid w:val="0015515D"/>
    <w:rsid w:val="00161072"/>
    <w:rsid w:val="00167BB7"/>
    <w:rsid w:val="001717E7"/>
    <w:rsid w:val="00173FAC"/>
    <w:rsid w:val="00177726"/>
    <w:rsid w:val="0019330B"/>
    <w:rsid w:val="00194913"/>
    <w:rsid w:val="001B0E0B"/>
    <w:rsid w:val="001C60E8"/>
    <w:rsid w:val="001D2056"/>
    <w:rsid w:val="001E264C"/>
    <w:rsid w:val="001E3576"/>
    <w:rsid w:val="00206AF9"/>
    <w:rsid w:val="00246A97"/>
    <w:rsid w:val="00253E1E"/>
    <w:rsid w:val="00254350"/>
    <w:rsid w:val="00257732"/>
    <w:rsid w:val="0026185E"/>
    <w:rsid w:val="002676C3"/>
    <w:rsid w:val="00270FE1"/>
    <w:rsid w:val="002711B3"/>
    <w:rsid w:val="00286C8E"/>
    <w:rsid w:val="002A7108"/>
    <w:rsid w:val="002C055D"/>
    <w:rsid w:val="002C7670"/>
    <w:rsid w:val="002E0080"/>
    <w:rsid w:val="002E053C"/>
    <w:rsid w:val="00314609"/>
    <w:rsid w:val="00316A0E"/>
    <w:rsid w:val="00316F6A"/>
    <w:rsid w:val="00317F4D"/>
    <w:rsid w:val="00327055"/>
    <w:rsid w:val="00333039"/>
    <w:rsid w:val="003427EF"/>
    <w:rsid w:val="00342EE7"/>
    <w:rsid w:val="00343C34"/>
    <w:rsid w:val="00343D81"/>
    <w:rsid w:val="003501F4"/>
    <w:rsid w:val="00370AEE"/>
    <w:rsid w:val="00371730"/>
    <w:rsid w:val="0037728A"/>
    <w:rsid w:val="00383AA8"/>
    <w:rsid w:val="003C39F9"/>
    <w:rsid w:val="003C3D7B"/>
    <w:rsid w:val="003C4B00"/>
    <w:rsid w:val="003E420A"/>
    <w:rsid w:val="003E7828"/>
    <w:rsid w:val="003F1C41"/>
    <w:rsid w:val="0040176A"/>
    <w:rsid w:val="0040787E"/>
    <w:rsid w:val="00427C62"/>
    <w:rsid w:val="0043504A"/>
    <w:rsid w:val="00445AFD"/>
    <w:rsid w:val="004531E2"/>
    <w:rsid w:val="00454BA0"/>
    <w:rsid w:val="00460DD8"/>
    <w:rsid w:val="00481B53"/>
    <w:rsid w:val="00485FA4"/>
    <w:rsid w:val="004946A1"/>
    <w:rsid w:val="004A7BC8"/>
    <w:rsid w:val="004B3E5C"/>
    <w:rsid w:val="004B73A4"/>
    <w:rsid w:val="004C17EC"/>
    <w:rsid w:val="004C70D0"/>
    <w:rsid w:val="004D63E3"/>
    <w:rsid w:val="004D6FF8"/>
    <w:rsid w:val="004E6840"/>
    <w:rsid w:val="005054AA"/>
    <w:rsid w:val="005104AB"/>
    <w:rsid w:val="00531698"/>
    <w:rsid w:val="00533BA2"/>
    <w:rsid w:val="00537223"/>
    <w:rsid w:val="005443AA"/>
    <w:rsid w:val="005510EE"/>
    <w:rsid w:val="00553734"/>
    <w:rsid w:val="005544DF"/>
    <w:rsid w:val="00564879"/>
    <w:rsid w:val="0056636E"/>
    <w:rsid w:val="005712B8"/>
    <w:rsid w:val="0057177D"/>
    <w:rsid w:val="00571C92"/>
    <w:rsid w:val="005767BF"/>
    <w:rsid w:val="00585733"/>
    <w:rsid w:val="005A52AB"/>
    <w:rsid w:val="005A65D6"/>
    <w:rsid w:val="005A6D4A"/>
    <w:rsid w:val="005A7E34"/>
    <w:rsid w:val="005B449E"/>
    <w:rsid w:val="005C1201"/>
    <w:rsid w:val="005C3004"/>
    <w:rsid w:val="005C38B6"/>
    <w:rsid w:val="005C3904"/>
    <w:rsid w:val="005C778F"/>
    <w:rsid w:val="005D1D63"/>
    <w:rsid w:val="005D5E27"/>
    <w:rsid w:val="005F6B09"/>
    <w:rsid w:val="00604D3A"/>
    <w:rsid w:val="0060776B"/>
    <w:rsid w:val="0061316F"/>
    <w:rsid w:val="00623516"/>
    <w:rsid w:val="0066163B"/>
    <w:rsid w:val="00671D59"/>
    <w:rsid w:val="006745BE"/>
    <w:rsid w:val="00680A3C"/>
    <w:rsid w:val="00690190"/>
    <w:rsid w:val="006A280B"/>
    <w:rsid w:val="006A36F5"/>
    <w:rsid w:val="006B2CB4"/>
    <w:rsid w:val="006B335E"/>
    <w:rsid w:val="006B5FFE"/>
    <w:rsid w:val="006C0798"/>
    <w:rsid w:val="006D7E65"/>
    <w:rsid w:val="006E3204"/>
    <w:rsid w:val="006F3328"/>
    <w:rsid w:val="006F4130"/>
    <w:rsid w:val="007038B5"/>
    <w:rsid w:val="00707B4D"/>
    <w:rsid w:val="00723A25"/>
    <w:rsid w:val="00725FE0"/>
    <w:rsid w:val="007462C9"/>
    <w:rsid w:val="00774AF8"/>
    <w:rsid w:val="00776EA3"/>
    <w:rsid w:val="00784DFD"/>
    <w:rsid w:val="00786CD9"/>
    <w:rsid w:val="007978CD"/>
    <w:rsid w:val="00797F95"/>
    <w:rsid w:val="007B46D1"/>
    <w:rsid w:val="007C1732"/>
    <w:rsid w:val="007D0A3A"/>
    <w:rsid w:val="007E3F82"/>
    <w:rsid w:val="007E772A"/>
    <w:rsid w:val="007F0DF7"/>
    <w:rsid w:val="007F46AC"/>
    <w:rsid w:val="00815707"/>
    <w:rsid w:val="008177C2"/>
    <w:rsid w:val="00827012"/>
    <w:rsid w:val="00836A1B"/>
    <w:rsid w:val="00845794"/>
    <w:rsid w:val="0084636B"/>
    <w:rsid w:val="0085489F"/>
    <w:rsid w:val="00865AE0"/>
    <w:rsid w:val="008773AB"/>
    <w:rsid w:val="00883AF0"/>
    <w:rsid w:val="00884BD1"/>
    <w:rsid w:val="008A097E"/>
    <w:rsid w:val="008A24C1"/>
    <w:rsid w:val="008A298E"/>
    <w:rsid w:val="008A523F"/>
    <w:rsid w:val="008A6EAE"/>
    <w:rsid w:val="008C2328"/>
    <w:rsid w:val="008C3C3C"/>
    <w:rsid w:val="008D51CC"/>
    <w:rsid w:val="008D6657"/>
    <w:rsid w:val="008F02FA"/>
    <w:rsid w:val="008F7D26"/>
    <w:rsid w:val="00902016"/>
    <w:rsid w:val="00913770"/>
    <w:rsid w:val="009200F6"/>
    <w:rsid w:val="00932956"/>
    <w:rsid w:val="009429A1"/>
    <w:rsid w:val="00947B15"/>
    <w:rsid w:val="00951E38"/>
    <w:rsid w:val="00951E7C"/>
    <w:rsid w:val="00956453"/>
    <w:rsid w:val="00962C2B"/>
    <w:rsid w:val="00965D41"/>
    <w:rsid w:val="0097759C"/>
    <w:rsid w:val="009802FD"/>
    <w:rsid w:val="00982531"/>
    <w:rsid w:val="00984E66"/>
    <w:rsid w:val="009914E2"/>
    <w:rsid w:val="0099528B"/>
    <w:rsid w:val="009A7143"/>
    <w:rsid w:val="009A7FDB"/>
    <w:rsid w:val="009D464B"/>
    <w:rsid w:val="009E1446"/>
    <w:rsid w:val="009F2A7C"/>
    <w:rsid w:val="009F41B5"/>
    <w:rsid w:val="009F545C"/>
    <w:rsid w:val="00A02A05"/>
    <w:rsid w:val="00A05901"/>
    <w:rsid w:val="00A10FAB"/>
    <w:rsid w:val="00A132F8"/>
    <w:rsid w:val="00A20B0B"/>
    <w:rsid w:val="00A42941"/>
    <w:rsid w:val="00A60551"/>
    <w:rsid w:val="00A65D90"/>
    <w:rsid w:val="00A71744"/>
    <w:rsid w:val="00A748B5"/>
    <w:rsid w:val="00AD0AC7"/>
    <w:rsid w:val="00AD395B"/>
    <w:rsid w:val="00AE6B25"/>
    <w:rsid w:val="00B07878"/>
    <w:rsid w:val="00B12530"/>
    <w:rsid w:val="00B2569D"/>
    <w:rsid w:val="00B3237A"/>
    <w:rsid w:val="00B34D00"/>
    <w:rsid w:val="00B43657"/>
    <w:rsid w:val="00B52A5E"/>
    <w:rsid w:val="00B64F39"/>
    <w:rsid w:val="00BA29A4"/>
    <w:rsid w:val="00BA3EE5"/>
    <w:rsid w:val="00BA6680"/>
    <w:rsid w:val="00BC2D63"/>
    <w:rsid w:val="00BD417C"/>
    <w:rsid w:val="00BE0DB1"/>
    <w:rsid w:val="00BE47CE"/>
    <w:rsid w:val="00BE4DAA"/>
    <w:rsid w:val="00BF3C99"/>
    <w:rsid w:val="00C0613B"/>
    <w:rsid w:val="00C23A3C"/>
    <w:rsid w:val="00C24755"/>
    <w:rsid w:val="00C35F73"/>
    <w:rsid w:val="00C42D6B"/>
    <w:rsid w:val="00C56004"/>
    <w:rsid w:val="00C65701"/>
    <w:rsid w:val="00C75220"/>
    <w:rsid w:val="00C77D6B"/>
    <w:rsid w:val="00C82C7D"/>
    <w:rsid w:val="00C947EF"/>
    <w:rsid w:val="00CA2EAF"/>
    <w:rsid w:val="00CA6736"/>
    <w:rsid w:val="00CA76D9"/>
    <w:rsid w:val="00CB27D2"/>
    <w:rsid w:val="00CC66BD"/>
    <w:rsid w:val="00CD460F"/>
    <w:rsid w:val="00CE57D8"/>
    <w:rsid w:val="00CF7E1E"/>
    <w:rsid w:val="00D20E25"/>
    <w:rsid w:val="00D26917"/>
    <w:rsid w:val="00D320B6"/>
    <w:rsid w:val="00D34B29"/>
    <w:rsid w:val="00D359FB"/>
    <w:rsid w:val="00D40F9B"/>
    <w:rsid w:val="00D4230E"/>
    <w:rsid w:val="00D533A7"/>
    <w:rsid w:val="00D5587F"/>
    <w:rsid w:val="00D62ECE"/>
    <w:rsid w:val="00D63304"/>
    <w:rsid w:val="00D63D25"/>
    <w:rsid w:val="00D73903"/>
    <w:rsid w:val="00D77220"/>
    <w:rsid w:val="00D80E31"/>
    <w:rsid w:val="00DA6422"/>
    <w:rsid w:val="00DB32BB"/>
    <w:rsid w:val="00DB42A6"/>
    <w:rsid w:val="00DB5F48"/>
    <w:rsid w:val="00DD4664"/>
    <w:rsid w:val="00DE4F24"/>
    <w:rsid w:val="00E0141F"/>
    <w:rsid w:val="00E144CA"/>
    <w:rsid w:val="00E15D6E"/>
    <w:rsid w:val="00E214E8"/>
    <w:rsid w:val="00E22083"/>
    <w:rsid w:val="00E33B8E"/>
    <w:rsid w:val="00E34610"/>
    <w:rsid w:val="00E346CA"/>
    <w:rsid w:val="00E76518"/>
    <w:rsid w:val="00E76826"/>
    <w:rsid w:val="00E819DF"/>
    <w:rsid w:val="00E85683"/>
    <w:rsid w:val="00E87031"/>
    <w:rsid w:val="00EB0D5F"/>
    <w:rsid w:val="00EC1A7A"/>
    <w:rsid w:val="00EC4415"/>
    <w:rsid w:val="00ED0DF3"/>
    <w:rsid w:val="00ED11D7"/>
    <w:rsid w:val="00EE0A9D"/>
    <w:rsid w:val="00EE2569"/>
    <w:rsid w:val="00EE3367"/>
    <w:rsid w:val="00EE351D"/>
    <w:rsid w:val="00EE7620"/>
    <w:rsid w:val="00EE7C0D"/>
    <w:rsid w:val="00EF1D0C"/>
    <w:rsid w:val="00EF28C6"/>
    <w:rsid w:val="00F00C0B"/>
    <w:rsid w:val="00F04533"/>
    <w:rsid w:val="00F06757"/>
    <w:rsid w:val="00F23BD0"/>
    <w:rsid w:val="00F275DC"/>
    <w:rsid w:val="00F276D4"/>
    <w:rsid w:val="00F30555"/>
    <w:rsid w:val="00F35C86"/>
    <w:rsid w:val="00F37204"/>
    <w:rsid w:val="00F41812"/>
    <w:rsid w:val="00F4503D"/>
    <w:rsid w:val="00F45EF7"/>
    <w:rsid w:val="00F52D41"/>
    <w:rsid w:val="00F53F98"/>
    <w:rsid w:val="00F62C14"/>
    <w:rsid w:val="00F722A5"/>
    <w:rsid w:val="00F73363"/>
    <w:rsid w:val="00F77CB3"/>
    <w:rsid w:val="00F86AC3"/>
    <w:rsid w:val="00F9456C"/>
    <w:rsid w:val="00FA0DFC"/>
    <w:rsid w:val="00FB10C0"/>
    <w:rsid w:val="00FB15B6"/>
    <w:rsid w:val="00FB272F"/>
    <w:rsid w:val="00FB4C94"/>
    <w:rsid w:val="00FC203C"/>
    <w:rsid w:val="00FD1E94"/>
    <w:rsid w:val="00FE092D"/>
    <w:rsid w:val="00FF0F88"/>
    <w:rsid w:val="00FF19F5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D128-52E4-4B28-AFE4-D4C49115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BF29-87AC-413B-8243-01EBC154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171</cp:revision>
  <cp:lastPrinted>2021-11-24T06:54:00Z</cp:lastPrinted>
  <dcterms:created xsi:type="dcterms:W3CDTF">2021-06-30T07:13:00Z</dcterms:created>
  <dcterms:modified xsi:type="dcterms:W3CDTF">2021-11-24T06:55:00Z</dcterms:modified>
</cp:coreProperties>
</file>