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05" w:rsidRPr="00E2691D" w:rsidRDefault="00255805">
      <w:pPr>
        <w:jc w:val="center"/>
        <w:rPr>
          <w:rFonts w:ascii="Arial" w:hAnsi="Arial" w:cs="Arial"/>
          <w:szCs w:val="28"/>
        </w:rPr>
      </w:pPr>
      <w:r w:rsidRPr="00E2691D">
        <w:rPr>
          <w:rFonts w:ascii="Arial" w:hAnsi="Arial" w:cs="Arial"/>
          <w:szCs w:val="28"/>
        </w:rPr>
        <w:t>АДМИНИСТРАЦИЯ СОНКОВСКОГО РАЙОНА</w:t>
      </w:r>
    </w:p>
    <w:p w:rsidR="00255805" w:rsidRPr="00E2691D" w:rsidRDefault="00255805">
      <w:pPr>
        <w:pStyle w:val="1"/>
        <w:rPr>
          <w:rFonts w:ascii="Arial" w:hAnsi="Arial" w:cs="Arial"/>
          <w:b w:val="0"/>
        </w:rPr>
      </w:pPr>
      <w:r w:rsidRPr="00E2691D">
        <w:rPr>
          <w:rFonts w:ascii="Arial" w:hAnsi="Arial" w:cs="Arial"/>
          <w:b w:val="0"/>
        </w:rPr>
        <w:t>Тверская область</w:t>
      </w:r>
    </w:p>
    <w:p w:rsidR="00255805" w:rsidRDefault="00255805">
      <w:pPr>
        <w:jc w:val="center"/>
        <w:rPr>
          <w:rFonts w:ascii="Arial" w:hAnsi="Arial" w:cs="Arial"/>
        </w:rPr>
      </w:pPr>
    </w:p>
    <w:p w:rsidR="00E2691D" w:rsidRPr="00E2691D" w:rsidRDefault="00E2691D">
      <w:pPr>
        <w:jc w:val="center"/>
        <w:rPr>
          <w:rFonts w:ascii="Arial" w:hAnsi="Arial" w:cs="Arial"/>
        </w:rPr>
      </w:pPr>
    </w:p>
    <w:p w:rsidR="00255805" w:rsidRPr="00E2691D" w:rsidRDefault="00255805">
      <w:pPr>
        <w:pStyle w:val="2"/>
        <w:rPr>
          <w:rFonts w:ascii="Arial" w:hAnsi="Arial" w:cs="Arial"/>
          <w:b w:val="0"/>
          <w:sz w:val="24"/>
        </w:rPr>
      </w:pPr>
      <w:r w:rsidRPr="00E2691D">
        <w:rPr>
          <w:rFonts w:ascii="Arial" w:hAnsi="Arial" w:cs="Arial"/>
          <w:b w:val="0"/>
          <w:sz w:val="24"/>
        </w:rPr>
        <w:t>ПОСТАНОВЛЕНИЕ</w:t>
      </w:r>
    </w:p>
    <w:p w:rsidR="00255805" w:rsidRDefault="00255805">
      <w:pPr>
        <w:jc w:val="center"/>
        <w:rPr>
          <w:rFonts w:ascii="Arial" w:hAnsi="Arial" w:cs="Arial"/>
          <w:bCs/>
        </w:rPr>
      </w:pPr>
    </w:p>
    <w:p w:rsidR="00E2691D" w:rsidRPr="00D607B1" w:rsidRDefault="00E2691D">
      <w:pPr>
        <w:jc w:val="center"/>
        <w:rPr>
          <w:rFonts w:ascii="Arial" w:hAnsi="Arial" w:cs="Arial"/>
          <w:bCs/>
        </w:rPr>
      </w:pPr>
    </w:p>
    <w:p w:rsidR="00255805" w:rsidRPr="00D607B1" w:rsidRDefault="00E2691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29</w:t>
      </w:r>
      <w:r w:rsidR="00F807A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10</w:t>
      </w:r>
      <w:r w:rsidR="002855BA">
        <w:rPr>
          <w:rFonts w:ascii="Arial" w:hAnsi="Arial" w:cs="Arial"/>
          <w:bCs/>
        </w:rPr>
        <w:t>.</w:t>
      </w:r>
      <w:r w:rsidR="009A5645">
        <w:rPr>
          <w:rFonts w:ascii="Arial" w:hAnsi="Arial" w:cs="Arial"/>
          <w:bCs/>
        </w:rPr>
        <w:t>2019</w:t>
      </w:r>
      <w:r w:rsidR="00255805" w:rsidRPr="00D607B1">
        <w:rPr>
          <w:rFonts w:ascii="Arial" w:hAnsi="Arial" w:cs="Arial"/>
          <w:bCs/>
        </w:rPr>
        <w:t xml:space="preserve"> г.                                          </w:t>
      </w:r>
      <w:r>
        <w:rPr>
          <w:rFonts w:ascii="Arial" w:hAnsi="Arial" w:cs="Arial"/>
          <w:bCs/>
        </w:rPr>
        <w:t xml:space="preserve"> </w:t>
      </w:r>
      <w:r w:rsidR="00255805" w:rsidRPr="00D607B1">
        <w:rPr>
          <w:rFonts w:ascii="Arial" w:hAnsi="Arial" w:cs="Arial"/>
          <w:bCs/>
        </w:rPr>
        <w:t xml:space="preserve"> п. Сонково      </w:t>
      </w:r>
      <w:r w:rsidR="00D53FD0">
        <w:rPr>
          <w:rFonts w:ascii="Arial" w:hAnsi="Arial" w:cs="Arial"/>
          <w:bCs/>
        </w:rPr>
        <w:t xml:space="preserve">                               </w:t>
      </w:r>
      <w:r>
        <w:rPr>
          <w:rFonts w:ascii="Arial" w:hAnsi="Arial" w:cs="Arial"/>
          <w:bCs/>
        </w:rPr>
        <w:t xml:space="preserve">               </w:t>
      </w:r>
      <w:r w:rsidR="00D53FD0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 xml:space="preserve"> 170</w:t>
      </w:r>
      <w:r w:rsidR="00255805" w:rsidRPr="00D607B1">
        <w:rPr>
          <w:rFonts w:ascii="Arial" w:hAnsi="Arial" w:cs="Arial"/>
          <w:bCs/>
        </w:rPr>
        <w:t xml:space="preserve"> -па  </w:t>
      </w:r>
    </w:p>
    <w:p w:rsidR="00255805" w:rsidRDefault="00255805">
      <w:pPr>
        <w:jc w:val="center"/>
        <w:rPr>
          <w:rFonts w:ascii="Arial" w:hAnsi="Arial" w:cs="Arial"/>
          <w:szCs w:val="20"/>
        </w:rPr>
      </w:pPr>
    </w:p>
    <w:p w:rsidR="00E2691D" w:rsidRPr="00D607B1" w:rsidRDefault="00E2691D">
      <w:pPr>
        <w:jc w:val="center"/>
        <w:rPr>
          <w:rFonts w:ascii="Arial" w:hAnsi="Arial" w:cs="Arial"/>
          <w:szCs w:val="20"/>
        </w:rPr>
      </w:pPr>
    </w:p>
    <w:p w:rsidR="00255805" w:rsidRPr="0027183C" w:rsidRDefault="00255805">
      <w:pPr>
        <w:outlineLvl w:val="0"/>
        <w:rPr>
          <w:rFonts w:ascii="Arial" w:hAnsi="Arial" w:cs="Arial"/>
          <w:szCs w:val="20"/>
        </w:rPr>
      </w:pPr>
      <w:r w:rsidRPr="0027183C">
        <w:rPr>
          <w:rFonts w:ascii="Arial" w:hAnsi="Arial" w:cs="Arial"/>
          <w:szCs w:val="20"/>
        </w:rPr>
        <w:t>Об утверждении отчета об исполнения  бюджета</w:t>
      </w:r>
    </w:p>
    <w:p w:rsidR="00F51B90" w:rsidRDefault="00255805">
      <w:pPr>
        <w:pStyle w:val="1"/>
        <w:jc w:val="left"/>
        <w:rPr>
          <w:rFonts w:ascii="Arial" w:hAnsi="Arial" w:cs="Arial"/>
          <w:b w:val="0"/>
          <w:szCs w:val="20"/>
        </w:rPr>
      </w:pPr>
      <w:r w:rsidRPr="0027183C">
        <w:rPr>
          <w:rFonts w:ascii="Arial" w:hAnsi="Arial" w:cs="Arial"/>
          <w:b w:val="0"/>
          <w:szCs w:val="20"/>
        </w:rPr>
        <w:t xml:space="preserve">муниципального образования </w:t>
      </w:r>
      <w:r w:rsidR="00F51B90" w:rsidRPr="0027183C">
        <w:rPr>
          <w:rFonts w:ascii="Arial" w:hAnsi="Arial" w:cs="Arial"/>
          <w:b w:val="0"/>
          <w:szCs w:val="20"/>
        </w:rPr>
        <w:t xml:space="preserve">Сонковский район  </w:t>
      </w:r>
    </w:p>
    <w:p w:rsidR="00255805" w:rsidRPr="0027183C" w:rsidRDefault="00255805">
      <w:pPr>
        <w:pStyle w:val="1"/>
        <w:jc w:val="left"/>
        <w:rPr>
          <w:rFonts w:ascii="Arial" w:hAnsi="Arial" w:cs="Arial"/>
          <w:b w:val="0"/>
          <w:szCs w:val="20"/>
        </w:rPr>
      </w:pPr>
      <w:r w:rsidRPr="0027183C">
        <w:rPr>
          <w:rFonts w:ascii="Arial" w:hAnsi="Arial" w:cs="Arial"/>
          <w:b w:val="0"/>
          <w:szCs w:val="20"/>
        </w:rPr>
        <w:t>Тверской области</w:t>
      </w:r>
      <w:r w:rsidR="00F51B90">
        <w:rPr>
          <w:rFonts w:ascii="Arial" w:hAnsi="Arial" w:cs="Arial"/>
          <w:b w:val="0"/>
          <w:szCs w:val="20"/>
        </w:rPr>
        <w:t xml:space="preserve"> </w:t>
      </w:r>
      <w:r w:rsidRPr="0027183C">
        <w:rPr>
          <w:rFonts w:ascii="Arial" w:hAnsi="Arial" w:cs="Arial"/>
          <w:b w:val="0"/>
          <w:szCs w:val="20"/>
        </w:rPr>
        <w:t xml:space="preserve">за </w:t>
      </w:r>
      <w:r w:rsidR="00E367FD">
        <w:rPr>
          <w:rFonts w:ascii="Arial" w:hAnsi="Arial" w:cs="Arial"/>
          <w:b w:val="0"/>
          <w:szCs w:val="20"/>
        </w:rPr>
        <w:t>9 месяцев</w:t>
      </w:r>
      <w:r w:rsidRPr="0027183C">
        <w:rPr>
          <w:rFonts w:ascii="Arial" w:hAnsi="Arial" w:cs="Arial"/>
          <w:b w:val="0"/>
          <w:szCs w:val="20"/>
        </w:rPr>
        <w:t xml:space="preserve"> </w:t>
      </w:r>
      <w:r w:rsidR="009A5645">
        <w:rPr>
          <w:rFonts w:ascii="Arial" w:hAnsi="Arial" w:cs="Arial"/>
          <w:b w:val="0"/>
          <w:szCs w:val="20"/>
        </w:rPr>
        <w:t>2019</w:t>
      </w:r>
      <w:r w:rsidRPr="0027183C">
        <w:rPr>
          <w:rFonts w:ascii="Arial" w:hAnsi="Arial" w:cs="Arial"/>
          <w:b w:val="0"/>
          <w:szCs w:val="20"/>
        </w:rPr>
        <w:t xml:space="preserve"> года</w:t>
      </w:r>
    </w:p>
    <w:p w:rsidR="00255805" w:rsidRPr="0027183C" w:rsidRDefault="00255805">
      <w:pPr>
        <w:jc w:val="center"/>
        <w:outlineLvl w:val="0"/>
        <w:rPr>
          <w:rFonts w:ascii="Arial" w:hAnsi="Arial" w:cs="Arial"/>
          <w:szCs w:val="20"/>
        </w:rPr>
      </w:pPr>
    </w:p>
    <w:p w:rsidR="00255805" w:rsidRPr="00D607B1" w:rsidRDefault="00255805">
      <w:pPr>
        <w:jc w:val="both"/>
        <w:rPr>
          <w:rFonts w:ascii="Arial" w:hAnsi="Arial" w:cs="Arial"/>
          <w:szCs w:val="20"/>
        </w:rPr>
      </w:pPr>
    </w:p>
    <w:p w:rsidR="00255805" w:rsidRPr="00D607B1" w:rsidRDefault="00255805">
      <w:pPr>
        <w:jc w:val="both"/>
        <w:rPr>
          <w:rFonts w:ascii="Arial" w:hAnsi="Arial" w:cs="Arial"/>
          <w:szCs w:val="20"/>
        </w:rPr>
      </w:pPr>
      <w:r w:rsidRPr="00D607B1">
        <w:rPr>
          <w:rFonts w:ascii="Arial" w:hAnsi="Arial" w:cs="Arial"/>
          <w:szCs w:val="20"/>
        </w:rPr>
        <w:t xml:space="preserve">         В соответствии со статьями  264.2 Бюджетного кодекса Российской Федерации,</w:t>
      </w:r>
      <w:r w:rsidR="00920AA9">
        <w:rPr>
          <w:rFonts w:ascii="Arial" w:hAnsi="Arial" w:cs="Arial"/>
          <w:szCs w:val="20"/>
        </w:rPr>
        <w:t xml:space="preserve"> </w:t>
      </w:r>
      <w:r w:rsidRPr="00D607B1">
        <w:rPr>
          <w:rFonts w:ascii="Arial" w:hAnsi="Arial" w:cs="Arial"/>
          <w:szCs w:val="20"/>
        </w:rPr>
        <w:t xml:space="preserve">  </w:t>
      </w:r>
      <w:r w:rsidR="00920AA9">
        <w:rPr>
          <w:rFonts w:ascii="Arial" w:hAnsi="Arial" w:cs="Arial"/>
          <w:szCs w:val="20"/>
        </w:rPr>
        <w:t>а</w:t>
      </w:r>
      <w:r w:rsidRPr="00D607B1">
        <w:rPr>
          <w:rFonts w:ascii="Arial" w:hAnsi="Arial" w:cs="Arial"/>
          <w:szCs w:val="20"/>
        </w:rPr>
        <w:t>дминистрация Сонковского района постанов</w:t>
      </w:r>
      <w:r w:rsidR="003A5E2C">
        <w:rPr>
          <w:rFonts w:ascii="Arial" w:hAnsi="Arial" w:cs="Arial"/>
          <w:szCs w:val="20"/>
        </w:rPr>
        <w:t>ляет</w:t>
      </w:r>
      <w:r w:rsidRPr="00D607B1">
        <w:rPr>
          <w:rFonts w:ascii="Arial" w:hAnsi="Arial" w:cs="Arial"/>
          <w:szCs w:val="20"/>
        </w:rPr>
        <w:t>:</w:t>
      </w:r>
    </w:p>
    <w:p w:rsidR="00255805" w:rsidRPr="00D607B1" w:rsidRDefault="00255805">
      <w:pPr>
        <w:jc w:val="both"/>
        <w:rPr>
          <w:rFonts w:ascii="Arial" w:hAnsi="Arial" w:cs="Arial"/>
          <w:szCs w:val="20"/>
        </w:rPr>
      </w:pPr>
    </w:p>
    <w:p w:rsidR="001213FA" w:rsidRDefault="00255805" w:rsidP="001213FA">
      <w:pPr>
        <w:numPr>
          <w:ilvl w:val="0"/>
          <w:numId w:val="24"/>
        </w:numPr>
        <w:ind w:left="851" w:hanging="284"/>
        <w:jc w:val="both"/>
        <w:rPr>
          <w:rFonts w:ascii="Arial" w:hAnsi="Arial" w:cs="Arial"/>
          <w:bCs/>
          <w:szCs w:val="20"/>
        </w:rPr>
      </w:pPr>
      <w:r w:rsidRPr="00D607B1">
        <w:rPr>
          <w:rFonts w:ascii="Arial" w:hAnsi="Arial" w:cs="Arial"/>
          <w:bCs/>
          <w:szCs w:val="20"/>
        </w:rPr>
        <w:t xml:space="preserve">Утвердить отчет об исполнении бюджета муниципального образования Тверской области Сонковский район  за </w:t>
      </w:r>
      <w:r w:rsidR="00E367FD">
        <w:rPr>
          <w:rFonts w:ascii="Arial" w:hAnsi="Arial" w:cs="Arial"/>
          <w:bCs/>
          <w:szCs w:val="20"/>
        </w:rPr>
        <w:t>9 месяцев</w:t>
      </w:r>
      <w:r w:rsidRPr="00D607B1">
        <w:rPr>
          <w:rFonts w:ascii="Arial" w:hAnsi="Arial" w:cs="Arial"/>
          <w:bCs/>
          <w:szCs w:val="20"/>
        </w:rPr>
        <w:t xml:space="preserve"> </w:t>
      </w:r>
      <w:r w:rsidR="009A5645">
        <w:rPr>
          <w:rFonts w:ascii="Arial" w:hAnsi="Arial" w:cs="Arial"/>
          <w:bCs/>
          <w:szCs w:val="20"/>
        </w:rPr>
        <w:t>2019</w:t>
      </w:r>
      <w:r w:rsidRPr="000B3042">
        <w:rPr>
          <w:rFonts w:ascii="Arial" w:hAnsi="Arial" w:cs="Arial"/>
          <w:bCs/>
          <w:szCs w:val="20"/>
        </w:rPr>
        <w:t xml:space="preserve"> года </w:t>
      </w:r>
      <w:r w:rsidRPr="00991236">
        <w:rPr>
          <w:rFonts w:ascii="Arial" w:hAnsi="Arial" w:cs="Arial"/>
          <w:bCs/>
          <w:szCs w:val="20"/>
        </w:rPr>
        <w:t xml:space="preserve">по доходам в </w:t>
      </w:r>
      <w:r w:rsidRPr="00075F1D">
        <w:rPr>
          <w:rFonts w:ascii="Arial" w:hAnsi="Arial" w:cs="Arial"/>
          <w:bCs/>
          <w:szCs w:val="20"/>
        </w:rPr>
        <w:t xml:space="preserve">сумме </w:t>
      </w:r>
      <w:r w:rsidR="00075F1D" w:rsidRPr="00075F1D">
        <w:rPr>
          <w:rFonts w:ascii="Arial" w:hAnsi="Arial" w:cs="Arial"/>
          <w:bCs/>
          <w:szCs w:val="20"/>
        </w:rPr>
        <w:t>135 167,5</w:t>
      </w:r>
      <w:r w:rsidR="00F51B90" w:rsidRPr="00075F1D">
        <w:rPr>
          <w:rFonts w:ascii="Arial" w:hAnsi="Arial" w:cs="Arial"/>
          <w:bCs/>
          <w:szCs w:val="20"/>
        </w:rPr>
        <w:t xml:space="preserve"> </w:t>
      </w:r>
      <w:r w:rsidRPr="00075F1D">
        <w:rPr>
          <w:rFonts w:ascii="Arial" w:hAnsi="Arial" w:cs="Arial"/>
          <w:bCs/>
          <w:szCs w:val="20"/>
        </w:rPr>
        <w:t xml:space="preserve">тыс. руб., по расходам в сумме </w:t>
      </w:r>
      <w:r w:rsidR="00075F1D" w:rsidRPr="00075F1D">
        <w:rPr>
          <w:rFonts w:ascii="Arial" w:hAnsi="Arial" w:cs="Arial"/>
          <w:bCs/>
          <w:szCs w:val="20"/>
        </w:rPr>
        <w:t>137 667,0</w:t>
      </w:r>
      <w:r w:rsidR="00F51B90" w:rsidRPr="00075F1D">
        <w:rPr>
          <w:rFonts w:ascii="Arial" w:hAnsi="Arial" w:cs="Arial"/>
          <w:bCs/>
          <w:szCs w:val="20"/>
        </w:rPr>
        <w:t xml:space="preserve"> </w:t>
      </w:r>
      <w:r w:rsidRPr="00075F1D">
        <w:rPr>
          <w:rFonts w:ascii="Arial" w:hAnsi="Arial" w:cs="Arial"/>
          <w:bCs/>
          <w:szCs w:val="20"/>
        </w:rPr>
        <w:t xml:space="preserve">тыс. руб., с превышением </w:t>
      </w:r>
      <w:r w:rsidR="00991236" w:rsidRPr="00075F1D">
        <w:rPr>
          <w:rFonts w:ascii="Arial" w:hAnsi="Arial" w:cs="Arial"/>
          <w:bCs/>
          <w:szCs w:val="20"/>
        </w:rPr>
        <w:t>рас</w:t>
      </w:r>
      <w:r w:rsidRPr="00075F1D">
        <w:rPr>
          <w:rFonts w:ascii="Arial" w:hAnsi="Arial" w:cs="Arial"/>
          <w:bCs/>
          <w:szCs w:val="20"/>
        </w:rPr>
        <w:t xml:space="preserve">ходов над </w:t>
      </w:r>
      <w:r w:rsidR="00991236" w:rsidRPr="00075F1D">
        <w:rPr>
          <w:rFonts w:ascii="Arial" w:hAnsi="Arial" w:cs="Arial"/>
          <w:bCs/>
          <w:szCs w:val="20"/>
        </w:rPr>
        <w:t>до</w:t>
      </w:r>
      <w:r w:rsidRPr="00075F1D">
        <w:rPr>
          <w:rFonts w:ascii="Arial" w:hAnsi="Arial" w:cs="Arial"/>
          <w:bCs/>
          <w:szCs w:val="20"/>
        </w:rPr>
        <w:t xml:space="preserve">ходами в сумме </w:t>
      </w:r>
      <w:r w:rsidR="00075F1D" w:rsidRPr="00075F1D">
        <w:rPr>
          <w:rFonts w:ascii="Arial" w:hAnsi="Arial" w:cs="Arial"/>
          <w:bCs/>
          <w:szCs w:val="20"/>
        </w:rPr>
        <w:t>2 499,5</w:t>
      </w:r>
      <w:r w:rsidRPr="00075F1D">
        <w:rPr>
          <w:rFonts w:ascii="Arial" w:hAnsi="Arial" w:cs="Arial"/>
          <w:bCs/>
          <w:szCs w:val="20"/>
        </w:rPr>
        <w:t xml:space="preserve"> тыс. руб.</w:t>
      </w:r>
    </w:p>
    <w:p w:rsidR="00255805" w:rsidRPr="001213FA" w:rsidRDefault="00255805" w:rsidP="001213FA">
      <w:pPr>
        <w:numPr>
          <w:ilvl w:val="0"/>
          <w:numId w:val="24"/>
        </w:numPr>
        <w:ind w:left="851" w:hanging="284"/>
        <w:jc w:val="both"/>
        <w:rPr>
          <w:rFonts w:ascii="Arial" w:hAnsi="Arial" w:cs="Arial"/>
          <w:bCs/>
          <w:szCs w:val="20"/>
        </w:rPr>
      </w:pPr>
      <w:r w:rsidRPr="001213FA">
        <w:rPr>
          <w:rFonts w:ascii="Arial" w:hAnsi="Arial" w:cs="Arial"/>
          <w:b/>
          <w:szCs w:val="20"/>
        </w:rPr>
        <w:t xml:space="preserve"> </w:t>
      </w:r>
      <w:r w:rsidRPr="001213FA">
        <w:rPr>
          <w:rFonts w:ascii="Arial" w:hAnsi="Arial" w:cs="Arial"/>
          <w:szCs w:val="20"/>
        </w:rPr>
        <w:t>Утвердить исполнение:</w:t>
      </w:r>
    </w:p>
    <w:p w:rsidR="00255805" w:rsidRPr="00D607B1" w:rsidRDefault="00255805">
      <w:pPr>
        <w:pStyle w:val="ConsNormal"/>
        <w:ind w:firstLine="540"/>
        <w:jc w:val="both"/>
        <w:rPr>
          <w:sz w:val="24"/>
        </w:rPr>
      </w:pPr>
      <w:r w:rsidRPr="00D607B1">
        <w:rPr>
          <w:sz w:val="24"/>
        </w:rPr>
        <w:t xml:space="preserve">по источникам </w:t>
      </w:r>
      <w:r w:rsidR="00F51B90" w:rsidRPr="00F51B90">
        <w:rPr>
          <w:sz w:val="24"/>
        </w:rPr>
        <w:t xml:space="preserve">финансирования дефицита местного бюджета  </w:t>
      </w:r>
      <w:r w:rsidRPr="00D607B1">
        <w:rPr>
          <w:sz w:val="24"/>
        </w:rPr>
        <w:t xml:space="preserve">за </w:t>
      </w:r>
      <w:r w:rsidR="00E367FD">
        <w:rPr>
          <w:sz w:val="24"/>
        </w:rPr>
        <w:t>9 месяцев</w:t>
      </w:r>
      <w:r w:rsidRPr="00D607B1">
        <w:rPr>
          <w:sz w:val="24"/>
        </w:rPr>
        <w:t xml:space="preserve"> </w:t>
      </w:r>
      <w:r w:rsidR="009A5645">
        <w:rPr>
          <w:sz w:val="24"/>
        </w:rPr>
        <w:t>2019</w:t>
      </w:r>
      <w:r w:rsidRPr="00D607B1">
        <w:rPr>
          <w:sz w:val="24"/>
        </w:rPr>
        <w:t xml:space="preserve"> года согласно приложению 1 к настоящему постановлению;</w:t>
      </w:r>
    </w:p>
    <w:p w:rsidR="00255805" w:rsidRPr="00D607B1" w:rsidRDefault="00255805">
      <w:pPr>
        <w:pStyle w:val="ConsNormal"/>
        <w:ind w:firstLine="540"/>
        <w:jc w:val="both"/>
        <w:rPr>
          <w:sz w:val="24"/>
        </w:rPr>
      </w:pPr>
      <w:r w:rsidRPr="00D607B1">
        <w:rPr>
          <w:sz w:val="24"/>
        </w:rPr>
        <w:t xml:space="preserve">по поступлению </w:t>
      </w:r>
      <w:r w:rsidR="00F51B90">
        <w:rPr>
          <w:sz w:val="24"/>
        </w:rPr>
        <w:t xml:space="preserve">доходов </w:t>
      </w:r>
      <w:r w:rsidR="00F51B90" w:rsidRPr="00F51B90">
        <w:rPr>
          <w:sz w:val="24"/>
        </w:rPr>
        <w:t xml:space="preserve">местного бюджета по группам, подгруппам, статьям, подстатьям и элементам доходов классификации доходов бюджетов Российской Федерации </w:t>
      </w:r>
      <w:r w:rsidRPr="00D607B1">
        <w:rPr>
          <w:sz w:val="24"/>
        </w:rPr>
        <w:t xml:space="preserve"> в </w:t>
      </w:r>
      <w:r w:rsidR="00E367FD">
        <w:rPr>
          <w:sz w:val="24"/>
        </w:rPr>
        <w:t>9 месяцев</w:t>
      </w:r>
      <w:r w:rsidRPr="00D607B1">
        <w:rPr>
          <w:sz w:val="24"/>
        </w:rPr>
        <w:t xml:space="preserve"> </w:t>
      </w:r>
      <w:r w:rsidR="009A5645">
        <w:rPr>
          <w:sz w:val="24"/>
        </w:rPr>
        <w:t>2019</w:t>
      </w:r>
      <w:r w:rsidRPr="00D607B1">
        <w:rPr>
          <w:sz w:val="24"/>
        </w:rPr>
        <w:t xml:space="preserve"> года согласно приложению 2 к настоящему постановлению;</w:t>
      </w:r>
    </w:p>
    <w:p w:rsidR="00AA4BC3" w:rsidRDefault="00255805">
      <w:pPr>
        <w:pStyle w:val="ConsNormal"/>
        <w:ind w:firstLine="540"/>
        <w:jc w:val="both"/>
        <w:rPr>
          <w:sz w:val="24"/>
        </w:rPr>
      </w:pPr>
      <w:r w:rsidRPr="00D607B1">
        <w:rPr>
          <w:sz w:val="24"/>
        </w:rPr>
        <w:t xml:space="preserve">по распределению </w:t>
      </w:r>
      <w:r w:rsidR="00F51B90" w:rsidRPr="00F51B90">
        <w:rPr>
          <w:sz w:val="24"/>
        </w:rPr>
        <w:t>бюджетных ассигнований местного бюджета  по разделам и подразделам классификации расходов бюджетов</w:t>
      </w:r>
      <w:r w:rsidRPr="00D607B1">
        <w:rPr>
          <w:sz w:val="24"/>
        </w:rPr>
        <w:t xml:space="preserve"> за </w:t>
      </w:r>
      <w:r w:rsidR="00E367FD">
        <w:rPr>
          <w:sz w:val="24"/>
        </w:rPr>
        <w:t>9 месяцев</w:t>
      </w:r>
      <w:r w:rsidRPr="00D607B1">
        <w:rPr>
          <w:sz w:val="24"/>
        </w:rPr>
        <w:t xml:space="preserve"> </w:t>
      </w:r>
      <w:r w:rsidR="009A5645">
        <w:rPr>
          <w:sz w:val="24"/>
        </w:rPr>
        <w:t>2019</w:t>
      </w:r>
      <w:r w:rsidRPr="00D607B1">
        <w:rPr>
          <w:sz w:val="24"/>
        </w:rPr>
        <w:t xml:space="preserve"> года согласно приложению 3 к настоящему постановлению</w:t>
      </w:r>
      <w:r w:rsidR="00AA4BC3">
        <w:rPr>
          <w:sz w:val="24"/>
        </w:rPr>
        <w:t>;</w:t>
      </w:r>
    </w:p>
    <w:p w:rsidR="001213FA" w:rsidRDefault="00AA4BC3" w:rsidP="001213FA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>по р</w:t>
      </w:r>
      <w:r w:rsidRPr="00AA4BC3">
        <w:rPr>
          <w:sz w:val="24"/>
        </w:rPr>
        <w:t>аспределени</w:t>
      </w:r>
      <w:r>
        <w:rPr>
          <w:sz w:val="24"/>
        </w:rPr>
        <w:t>ю</w:t>
      </w:r>
      <w:r w:rsidRPr="00AA4BC3">
        <w:rPr>
          <w:sz w:val="24"/>
        </w:rPr>
        <w:t xml:space="preserve"> </w:t>
      </w:r>
      <w:r w:rsidR="00F51B90" w:rsidRPr="00F51B90">
        <w:rPr>
          <w:sz w:val="24"/>
        </w:rPr>
        <w:t xml:space="preserve">бюджетных ассигнований на реализацию муниципальных программ </w:t>
      </w:r>
      <w:r w:rsidR="00F51B90">
        <w:rPr>
          <w:sz w:val="24"/>
        </w:rPr>
        <w:t xml:space="preserve">и </w:t>
      </w:r>
      <w:r w:rsidR="00F51B90" w:rsidRPr="00F51B90">
        <w:rPr>
          <w:sz w:val="24"/>
        </w:rPr>
        <w:t xml:space="preserve">непрограммным направлениям деятельности по главным распорядителям средств местного бюджета </w:t>
      </w:r>
      <w:r w:rsidRPr="00AA4BC3">
        <w:rPr>
          <w:sz w:val="24"/>
        </w:rPr>
        <w:t xml:space="preserve"> </w:t>
      </w:r>
      <w:r>
        <w:rPr>
          <w:sz w:val="24"/>
        </w:rPr>
        <w:t xml:space="preserve">за </w:t>
      </w:r>
      <w:r w:rsidR="00E367FD">
        <w:rPr>
          <w:sz w:val="24"/>
        </w:rPr>
        <w:t>9 месяцев</w:t>
      </w:r>
      <w:r w:rsidRPr="00AA4BC3">
        <w:rPr>
          <w:sz w:val="24"/>
        </w:rPr>
        <w:t xml:space="preserve"> </w:t>
      </w:r>
      <w:r w:rsidR="009A5645">
        <w:rPr>
          <w:sz w:val="24"/>
        </w:rPr>
        <w:t>2019</w:t>
      </w:r>
      <w:r w:rsidRPr="00AA4BC3">
        <w:rPr>
          <w:sz w:val="24"/>
        </w:rPr>
        <w:t xml:space="preserve"> год</w:t>
      </w:r>
      <w:r>
        <w:rPr>
          <w:sz w:val="24"/>
        </w:rPr>
        <w:t xml:space="preserve">а </w:t>
      </w:r>
      <w:r w:rsidRPr="00D607B1">
        <w:rPr>
          <w:sz w:val="24"/>
        </w:rPr>
        <w:t xml:space="preserve">согласно приложению </w:t>
      </w:r>
      <w:r>
        <w:rPr>
          <w:sz w:val="24"/>
        </w:rPr>
        <w:t>4</w:t>
      </w:r>
      <w:r w:rsidRPr="00D607B1">
        <w:rPr>
          <w:sz w:val="24"/>
        </w:rPr>
        <w:t xml:space="preserve"> к настоящему постановлению</w:t>
      </w:r>
      <w:r w:rsidR="00255805" w:rsidRPr="00D607B1">
        <w:rPr>
          <w:sz w:val="24"/>
        </w:rPr>
        <w:t>.</w:t>
      </w:r>
    </w:p>
    <w:p w:rsidR="00255805" w:rsidRPr="001213FA" w:rsidRDefault="00255805" w:rsidP="001213FA">
      <w:pPr>
        <w:pStyle w:val="ConsNormal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r w:rsidRPr="001213FA">
        <w:rPr>
          <w:sz w:val="24"/>
          <w:szCs w:val="24"/>
        </w:rPr>
        <w:t xml:space="preserve">Настоящее </w:t>
      </w:r>
      <w:r w:rsidR="00443133" w:rsidRPr="001213FA">
        <w:rPr>
          <w:sz w:val="24"/>
          <w:szCs w:val="24"/>
        </w:rPr>
        <w:t>П</w:t>
      </w:r>
      <w:r w:rsidRPr="001213FA">
        <w:rPr>
          <w:sz w:val="24"/>
          <w:szCs w:val="24"/>
        </w:rPr>
        <w:t xml:space="preserve">остановление вступает в силу со дня его подписания и подлежит </w:t>
      </w:r>
      <w:r w:rsidR="00443133" w:rsidRPr="001213FA">
        <w:rPr>
          <w:sz w:val="24"/>
          <w:szCs w:val="24"/>
        </w:rPr>
        <w:t>размещению на сайте в информационной сети «Интернет»</w:t>
      </w:r>
      <w:r w:rsidRPr="001213FA">
        <w:rPr>
          <w:sz w:val="24"/>
          <w:szCs w:val="24"/>
        </w:rPr>
        <w:t>.</w:t>
      </w:r>
    </w:p>
    <w:p w:rsidR="00255805" w:rsidRPr="003D656F" w:rsidRDefault="00255805">
      <w:pPr>
        <w:pStyle w:val="ConsNormal"/>
        <w:widowControl/>
        <w:ind w:firstLine="0"/>
        <w:jc w:val="both"/>
        <w:rPr>
          <w:sz w:val="24"/>
        </w:rPr>
      </w:pPr>
    </w:p>
    <w:p w:rsidR="00255805" w:rsidRPr="0027183C" w:rsidRDefault="00255805">
      <w:pPr>
        <w:pStyle w:val="a5"/>
        <w:ind w:firstLine="0"/>
        <w:rPr>
          <w:rFonts w:ascii="Arial" w:hAnsi="Arial" w:cs="Arial"/>
        </w:rPr>
      </w:pPr>
    </w:p>
    <w:p w:rsidR="00255805" w:rsidRDefault="00255805">
      <w:pPr>
        <w:pStyle w:val="a5"/>
        <w:ind w:firstLine="0"/>
        <w:rPr>
          <w:rFonts w:ascii="Arial" w:hAnsi="Arial" w:cs="Arial"/>
        </w:rPr>
      </w:pPr>
      <w:r w:rsidRPr="00D607B1">
        <w:rPr>
          <w:rFonts w:ascii="Arial" w:hAnsi="Arial" w:cs="Arial"/>
        </w:rPr>
        <w:t>Глава Сонковского района                                                          В.</w:t>
      </w:r>
      <w:r w:rsidR="00F51B90">
        <w:rPr>
          <w:rFonts w:ascii="Arial" w:hAnsi="Arial" w:cs="Arial"/>
        </w:rPr>
        <w:t>М</w:t>
      </w:r>
      <w:r w:rsidRPr="00D607B1">
        <w:rPr>
          <w:rFonts w:ascii="Arial" w:hAnsi="Arial" w:cs="Arial"/>
        </w:rPr>
        <w:t xml:space="preserve">. </w:t>
      </w:r>
      <w:r w:rsidR="00F51B90">
        <w:rPr>
          <w:rFonts w:ascii="Arial" w:hAnsi="Arial" w:cs="Arial"/>
        </w:rPr>
        <w:t>Березкин</w:t>
      </w:r>
    </w:p>
    <w:p w:rsidR="001213FA" w:rsidRDefault="001213FA">
      <w:pPr>
        <w:pStyle w:val="a5"/>
        <w:ind w:firstLine="0"/>
        <w:rPr>
          <w:rFonts w:ascii="Arial" w:hAnsi="Arial" w:cs="Arial"/>
        </w:rPr>
      </w:pPr>
    </w:p>
    <w:p w:rsidR="001213FA" w:rsidRDefault="001213FA">
      <w:pPr>
        <w:pStyle w:val="a5"/>
        <w:ind w:firstLine="0"/>
        <w:rPr>
          <w:rFonts w:ascii="Arial" w:hAnsi="Arial" w:cs="Arial"/>
        </w:rPr>
      </w:pPr>
    </w:p>
    <w:p w:rsidR="001213FA" w:rsidRDefault="001213FA">
      <w:pPr>
        <w:pStyle w:val="a5"/>
        <w:ind w:firstLine="0"/>
        <w:rPr>
          <w:rFonts w:ascii="Arial" w:hAnsi="Arial" w:cs="Arial"/>
        </w:rPr>
      </w:pPr>
    </w:p>
    <w:p w:rsidR="001213FA" w:rsidRDefault="001213FA">
      <w:pPr>
        <w:pStyle w:val="a5"/>
        <w:ind w:firstLine="0"/>
        <w:rPr>
          <w:rFonts w:ascii="Arial" w:hAnsi="Arial" w:cs="Arial"/>
        </w:rPr>
      </w:pPr>
    </w:p>
    <w:p w:rsidR="001213FA" w:rsidRDefault="001213FA">
      <w:pPr>
        <w:pStyle w:val="a5"/>
        <w:ind w:firstLine="0"/>
        <w:rPr>
          <w:rFonts w:ascii="Arial" w:hAnsi="Arial" w:cs="Arial"/>
        </w:rPr>
      </w:pPr>
    </w:p>
    <w:p w:rsidR="001213FA" w:rsidRDefault="001213FA">
      <w:pPr>
        <w:pStyle w:val="a5"/>
        <w:ind w:firstLine="0"/>
        <w:rPr>
          <w:rFonts w:ascii="Arial" w:hAnsi="Arial" w:cs="Arial"/>
        </w:rPr>
      </w:pPr>
    </w:p>
    <w:p w:rsidR="001213FA" w:rsidRDefault="001213FA">
      <w:pPr>
        <w:pStyle w:val="a5"/>
        <w:ind w:firstLine="0"/>
        <w:rPr>
          <w:rFonts w:ascii="Arial" w:hAnsi="Arial" w:cs="Arial"/>
        </w:rPr>
      </w:pPr>
    </w:p>
    <w:p w:rsidR="001213FA" w:rsidRDefault="001213FA">
      <w:pPr>
        <w:pStyle w:val="a5"/>
        <w:ind w:firstLine="0"/>
        <w:rPr>
          <w:rFonts w:ascii="Arial" w:hAnsi="Arial" w:cs="Arial"/>
        </w:rPr>
      </w:pPr>
    </w:p>
    <w:tbl>
      <w:tblPr>
        <w:tblW w:w="10363" w:type="dxa"/>
        <w:tblInd w:w="93" w:type="dxa"/>
        <w:tblLook w:val="04A0"/>
      </w:tblPr>
      <w:tblGrid>
        <w:gridCol w:w="2740"/>
        <w:gridCol w:w="4221"/>
        <w:gridCol w:w="1460"/>
        <w:gridCol w:w="1942"/>
      </w:tblGrid>
      <w:tr w:rsidR="001213FA" w:rsidRPr="001213FA" w:rsidTr="001213FA">
        <w:trPr>
          <w:trHeight w:val="7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Приложение 1</w:t>
            </w:r>
          </w:p>
        </w:tc>
      </w:tr>
      <w:tr w:rsidR="001213FA" w:rsidRPr="001213FA" w:rsidTr="001213FA">
        <w:trPr>
          <w:trHeight w:val="81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к постановлению администрации Сонковского района                                                                                                                        Тверской области от 29.10.2019 № 170-па  "Об утверждении отчета об исполнении бюджета  муниципального образования Сонковский район Тверской области   за 9 месяцев  2019  года" </w:t>
            </w:r>
            <w:r w:rsidRPr="001213FA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             </w:t>
            </w:r>
          </w:p>
        </w:tc>
      </w:tr>
      <w:tr w:rsidR="001213FA" w:rsidRPr="001213FA" w:rsidTr="001213FA">
        <w:trPr>
          <w:trHeight w:val="387"/>
        </w:trPr>
        <w:tc>
          <w:tcPr>
            <w:tcW w:w="8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дефицита местного бюджета  на 2019 год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3FA" w:rsidRPr="001213FA" w:rsidTr="001213FA">
        <w:trPr>
          <w:trHeight w:val="2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3FA" w:rsidRPr="001213FA" w:rsidTr="001213FA">
        <w:trPr>
          <w:trHeight w:val="495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Код БК РФ 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Утверждено Решением о бюджете на 2019 год 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Исполнено за 9 месяцев 2019 года</w:t>
            </w:r>
          </w:p>
        </w:tc>
      </w:tr>
      <w:tr w:rsidR="001213FA" w:rsidRPr="001213FA" w:rsidTr="001213FA">
        <w:trPr>
          <w:trHeight w:val="418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3FA" w:rsidRPr="001213FA" w:rsidTr="001213FA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000 01 02 00 00 00 0000 700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000 01 02 00 00 05 0000 710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Получение кредитов 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13FA" w:rsidRPr="001213FA" w:rsidTr="001213FA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000 01 02 00 00 00 0000 800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000 01 02 00 00 05 0000 810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бюджетами муниципальных районов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000 01 03 01 00 00 0000 700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000 01 03 01 00 05 0000 710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000 01 03 01 00 00 0000 800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82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000 01 03 01 00 05 0000 810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13FA" w:rsidRPr="001213FA" w:rsidTr="001213FA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11 225,8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2 499,5</w:t>
            </w:r>
          </w:p>
        </w:tc>
      </w:tr>
      <w:tr w:rsidR="001213FA" w:rsidRPr="001213FA" w:rsidTr="001213F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000 01 05 02 00 00 0000 500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Увеличение прочих  остатков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-239 592,3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-136 944,7</w:t>
            </w:r>
          </w:p>
        </w:tc>
      </w:tr>
      <w:tr w:rsidR="001213FA" w:rsidRPr="001213FA" w:rsidTr="001213FA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-239 592,3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-136 944,7</w:t>
            </w:r>
          </w:p>
        </w:tc>
      </w:tr>
      <w:tr w:rsidR="001213FA" w:rsidRPr="001213FA" w:rsidTr="001213FA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000 01 05 02 01 05 0000 510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 бюджетов муниципальных районов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-239 592,3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-136 944,7</w:t>
            </w:r>
          </w:p>
        </w:tc>
      </w:tr>
      <w:tr w:rsidR="001213FA" w:rsidRPr="001213FA" w:rsidTr="001213F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000 01 05 02 00 00 0000 600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250 818,1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139 444,2</w:t>
            </w:r>
          </w:p>
        </w:tc>
      </w:tr>
      <w:tr w:rsidR="001213FA" w:rsidRPr="001213FA" w:rsidTr="001213FA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250 818,1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139 444,2</w:t>
            </w:r>
          </w:p>
        </w:tc>
      </w:tr>
      <w:tr w:rsidR="001213FA" w:rsidRPr="001213FA" w:rsidTr="001213FA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000 01 05 02 01 05 0000 610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Уменьшение прочих остатков денежных средств  бюджетов муниципальных районов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250 818,1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139 444,2</w:t>
            </w:r>
          </w:p>
        </w:tc>
      </w:tr>
      <w:tr w:rsidR="001213FA" w:rsidRPr="001213FA" w:rsidTr="001213FA">
        <w:trPr>
          <w:trHeight w:val="90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Итого источники финансирования дефицита бюджета муниципального образования Сонковский район Тверской области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11 225,8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2 499,5</w:t>
            </w:r>
          </w:p>
        </w:tc>
      </w:tr>
      <w:tr w:rsidR="001213FA" w:rsidRPr="001213FA" w:rsidTr="001213FA">
        <w:trPr>
          <w:trHeight w:val="72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tbl>
      <w:tblPr>
        <w:tblW w:w="10421" w:type="dxa"/>
        <w:tblInd w:w="95" w:type="dxa"/>
        <w:tblLook w:val="04A0"/>
      </w:tblPr>
      <w:tblGrid>
        <w:gridCol w:w="720"/>
        <w:gridCol w:w="2560"/>
        <w:gridCol w:w="3821"/>
        <w:gridCol w:w="1760"/>
        <w:gridCol w:w="1560"/>
      </w:tblGrid>
      <w:tr w:rsidR="001213FA" w:rsidRPr="001213FA" w:rsidTr="001213FA">
        <w:trPr>
          <w:trHeight w:val="23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Приложение № 2    к постановлению администрации Сонковского района                                                                                                                        Тверской области от 29.10.2019 № 170 -па  "Об утверждении отчета об исполнении бюджета  муниципального образования Сонковский район Тверской области   за 9 месяцев  2019  года" </w:t>
            </w:r>
            <w:r w:rsidRPr="001213FA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             </w:t>
            </w:r>
          </w:p>
        </w:tc>
      </w:tr>
      <w:tr w:rsidR="001213FA" w:rsidRPr="001213FA" w:rsidTr="001213FA">
        <w:trPr>
          <w:trHeight w:val="7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Доходы местного бюджета по группам, подгруппам, статьям, подстатьям и элементам доходов классификации доходов бюджетов Российской Федерации на 2019 год </w:t>
            </w:r>
          </w:p>
        </w:tc>
      </w:tr>
      <w:tr w:rsidR="001213FA" w:rsidRPr="001213FA" w:rsidTr="001213FA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3FA" w:rsidRPr="001213FA" w:rsidTr="001213FA">
        <w:trPr>
          <w:trHeight w:val="390"/>
        </w:trPr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Код бюджетной классификации Российской Федерации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Утверждено Решением о бюджете на 2019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Исполнено за 9 месяцев 2019 года</w:t>
            </w:r>
          </w:p>
        </w:tc>
      </w:tr>
      <w:tr w:rsidR="001213FA" w:rsidRPr="001213FA" w:rsidTr="001213FA">
        <w:trPr>
          <w:trHeight w:val="960"/>
        </w:trPr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3FA" w:rsidRPr="001213FA" w:rsidTr="001213F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213FA" w:rsidRPr="001213FA" w:rsidTr="001213FA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87 900,0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61 708,3</w:t>
            </w:r>
          </w:p>
        </w:tc>
      </w:tr>
      <w:tr w:rsidR="001213FA" w:rsidRPr="001213FA" w:rsidTr="001213FA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83 445,8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57 313,8</w:t>
            </w:r>
          </w:p>
        </w:tc>
      </w:tr>
      <w:tr w:rsidR="001213FA" w:rsidRPr="001213FA" w:rsidTr="001213FA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83 445,8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57 313,8</w:t>
            </w:r>
          </w:p>
        </w:tc>
      </w:tr>
      <w:tr w:rsidR="001213FA" w:rsidRPr="001213FA" w:rsidTr="001213FA">
        <w:trPr>
          <w:trHeight w:val="1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 1 01 02010 01 0000 110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83 030,5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56 686,7</w:t>
            </w:r>
          </w:p>
        </w:tc>
      </w:tr>
      <w:tr w:rsidR="001213FA" w:rsidRPr="001213FA" w:rsidTr="001213FA">
        <w:trPr>
          <w:trHeight w:val="15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221,1</w:t>
            </w:r>
          </w:p>
        </w:tc>
      </w:tr>
      <w:tr w:rsidR="001213FA" w:rsidRPr="001213FA" w:rsidTr="001213FA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332,5</w:t>
            </w:r>
          </w:p>
        </w:tc>
      </w:tr>
      <w:tr w:rsidR="001213FA" w:rsidRPr="001213FA" w:rsidTr="001213FA">
        <w:trPr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 1 01 02040 01 0000 110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1213FA" w:rsidRPr="001213FA" w:rsidTr="001213FA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3 227,8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2 667,7</w:t>
            </w:r>
          </w:p>
        </w:tc>
      </w:tr>
      <w:tr w:rsidR="001213FA" w:rsidRPr="001213FA" w:rsidTr="001213FA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1 05 02000 00 0000 110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2 994,0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1 923,0</w:t>
            </w:r>
          </w:p>
        </w:tc>
      </w:tr>
      <w:tr w:rsidR="001213FA" w:rsidRPr="001213FA" w:rsidTr="001213F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1 05 02010 02 0000 110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2 994,0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1 923,0</w:t>
            </w:r>
          </w:p>
        </w:tc>
      </w:tr>
      <w:tr w:rsidR="001213FA" w:rsidRPr="001213FA" w:rsidTr="001213F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1 05 03000 00 0000 110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Единый 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736,4</w:t>
            </w:r>
          </w:p>
        </w:tc>
      </w:tr>
      <w:tr w:rsidR="001213FA" w:rsidRPr="001213FA" w:rsidTr="001213FA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1 05 03010 01 0000 110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Единый 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233,8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736,4</w:t>
            </w:r>
          </w:p>
        </w:tc>
      </w:tr>
      <w:tr w:rsidR="001213FA" w:rsidRPr="001213FA" w:rsidTr="001213FA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1 05 04000 02 0000 110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1213FA" w:rsidRPr="001213FA" w:rsidTr="001213F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1 05 04020 02 0000 110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1213FA" w:rsidRPr="001213FA" w:rsidTr="001213F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451,7</w:t>
            </w:r>
          </w:p>
        </w:tc>
      </w:tr>
      <w:tr w:rsidR="001213FA" w:rsidRPr="001213FA" w:rsidTr="001213FA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 xml:space="preserve">1 08 03010 01 0000 110 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по делам, рассматриваемым 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451,7</w:t>
            </w:r>
          </w:p>
        </w:tc>
      </w:tr>
      <w:tr w:rsidR="001213FA" w:rsidRPr="001213FA" w:rsidTr="001213F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539,9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605,2</w:t>
            </w:r>
          </w:p>
        </w:tc>
      </w:tr>
      <w:tr w:rsidR="001213FA" w:rsidRPr="001213FA" w:rsidTr="001213FA">
        <w:trPr>
          <w:trHeight w:val="1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1 11 05000 00 0000 120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507,6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584,9</w:t>
            </w:r>
          </w:p>
        </w:tc>
      </w:tr>
      <w:tr w:rsidR="001213FA" w:rsidRPr="001213FA" w:rsidTr="001213FA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1 11 05013 00 0000 120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341,7</w:t>
            </w:r>
          </w:p>
        </w:tc>
      </w:tr>
      <w:tr w:rsidR="001213FA" w:rsidRPr="001213FA" w:rsidTr="001213FA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1 11 05025 05 0000 120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1213FA" w:rsidRPr="001213FA" w:rsidTr="001213FA">
        <w:trPr>
          <w:trHeight w:val="9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1 11 05035 05 0000 120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231,4</w:t>
            </w:r>
          </w:p>
        </w:tc>
      </w:tr>
      <w:tr w:rsidR="001213FA" w:rsidRPr="001213FA" w:rsidTr="001213FA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1 11 07000 00 0000 120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1 11 07015 05 0000 120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13FA" w:rsidRPr="001213FA" w:rsidTr="001213FA">
        <w:trPr>
          <w:trHeight w:val="1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1 11 09000 00 0000 120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20,3</w:t>
            </w:r>
          </w:p>
        </w:tc>
      </w:tr>
      <w:tr w:rsidR="001213FA" w:rsidRPr="001213FA" w:rsidTr="001213F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1 11 09045 05 0000 120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1213FA" w:rsidRPr="001213FA" w:rsidTr="001213FA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1 12 00000 00 0000 000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53,0</w:t>
            </w:r>
          </w:p>
        </w:tc>
      </w:tr>
      <w:tr w:rsidR="001213FA" w:rsidRPr="001213FA" w:rsidTr="001213FA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1 12 01010 01 0000 120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Плата  за   выбросы   загрязняющих   веществ   в атмосферный воздух стационарными объектами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</w:tr>
      <w:tr w:rsidR="001213FA" w:rsidRPr="001213FA" w:rsidTr="001213F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1 12 01030 01 0000 120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Плата за сбросы загрязняющих  веществ  в  водные объекты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1 12 01041 01 0000 120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1213FA" w:rsidRPr="001213FA" w:rsidTr="001213FA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1 12 01042 01 0000 120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1213FA" w:rsidRPr="001213FA" w:rsidTr="001213F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</w:tr>
      <w:tr w:rsidR="001213FA" w:rsidRPr="001213FA" w:rsidTr="001213F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1 13 01995 05 0000 130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1213FA" w:rsidRPr="001213FA" w:rsidTr="001213F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1 13 02995 05 0000 130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</w:tr>
      <w:tr w:rsidR="001213FA" w:rsidRPr="001213FA" w:rsidTr="001213F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88,0</w:t>
            </w:r>
          </w:p>
        </w:tc>
      </w:tr>
      <w:tr w:rsidR="001213FA" w:rsidRPr="001213FA" w:rsidTr="001213FA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1 14 06013 13 0000 430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1213FA" w:rsidRPr="001213FA" w:rsidTr="001213F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123,8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492,1</w:t>
            </w:r>
          </w:p>
        </w:tc>
      </w:tr>
      <w:tr w:rsidR="001213FA" w:rsidRPr="001213FA" w:rsidTr="001213FA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1 16 03010 01 0000 140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1213FA" w:rsidRPr="001213FA" w:rsidTr="001213FA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1 16 03030 01 0000 140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1213FA" w:rsidRPr="001213FA" w:rsidTr="001213FA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1 16 33050 05 0000 140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1213FA" w:rsidRPr="001213FA" w:rsidTr="001213FA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1 16 90050 05 0000 140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477,9</w:t>
            </w:r>
          </w:p>
        </w:tc>
      </w:tr>
      <w:tr w:rsidR="001213FA" w:rsidRPr="001213FA" w:rsidTr="001213FA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151 692,3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73 459,2</w:t>
            </w:r>
          </w:p>
        </w:tc>
      </w:tr>
      <w:tr w:rsidR="001213FA" w:rsidRPr="001213FA" w:rsidTr="001213FA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   Российской   Федерации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151 692,3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75 947,823</w:t>
            </w:r>
          </w:p>
        </w:tc>
      </w:tr>
      <w:tr w:rsidR="001213FA" w:rsidRPr="001213FA" w:rsidTr="001213FA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14 260,0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10 695,0</w:t>
            </w:r>
          </w:p>
        </w:tc>
      </w:tr>
      <w:tr w:rsidR="001213FA" w:rsidRPr="001213FA" w:rsidTr="001213F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2 02 15001 05 0000 150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14 260,0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10 695,0</w:t>
            </w:r>
          </w:p>
        </w:tc>
      </w:tr>
      <w:tr w:rsidR="001213FA" w:rsidRPr="001213FA" w:rsidTr="001213FA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56 394,9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11 204,339</w:t>
            </w:r>
          </w:p>
        </w:tc>
      </w:tr>
      <w:tr w:rsidR="001213FA" w:rsidRPr="001213FA" w:rsidTr="001213F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2 02 20077 05 0000 150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43 290,0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2 02 20216 05 0000 150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758,3</w:t>
            </w:r>
          </w:p>
        </w:tc>
      </w:tr>
      <w:tr w:rsidR="001213FA" w:rsidRPr="001213FA" w:rsidTr="001213F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2 02 25497 05 0000 150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401,2</w:t>
            </w:r>
          </w:p>
        </w:tc>
      </w:tr>
      <w:tr w:rsidR="001213FA" w:rsidRPr="001213FA" w:rsidTr="001213FA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2 02 29999 05 0000 150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муниципальных районов.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11 859,8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10 044,8</w:t>
            </w:r>
          </w:p>
        </w:tc>
      </w:tr>
      <w:tr w:rsidR="001213FA" w:rsidRPr="001213FA" w:rsidTr="001213F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80 601,8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53 665,3</w:t>
            </w:r>
          </w:p>
        </w:tc>
      </w:tr>
      <w:tr w:rsidR="001213FA" w:rsidRPr="001213FA" w:rsidTr="001213FA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2 02 35930 05 0000 150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540,3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540,3</w:t>
            </w:r>
          </w:p>
        </w:tc>
      </w:tr>
      <w:tr w:rsidR="001213FA" w:rsidRPr="001213FA" w:rsidTr="001213FA">
        <w:trPr>
          <w:trHeight w:val="11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2 02 30029 05 0000 150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1 402,9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655,0</w:t>
            </w:r>
          </w:p>
        </w:tc>
      </w:tr>
      <w:tr w:rsidR="001213FA" w:rsidRPr="001213FA" w:rsidTr="001213FA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2 02 35120 05 0000 150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1213FA" w:rsidRPr="001213FA" w:rsidTr="001213F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2 02 39999 05 0000 150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78 650,5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52 461,9</w:t>
            </w:r>
          </w:p>
        </w:tc>
      </w:tr>
      <w:tr w:rsidR="001213FA" w:rsidRPr="001213FA" w:rsidTr="001213F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435,6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383,2</w:t>
            </w:r>
          </w:p>
        </w:tc>
      </w:tr>
      <w:tr w:rsidR="001213FA" w:rsidRPr="001213FA" w:rsidTr="001213FA">
        <w:trPr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2 02 40014 05 0000 150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383,2</w:t>
            </w:r>
          </w:p>
        </w:tc>
      </w:tr>
      <w:tr w:rsidR="001213FA" w:rsidRPr="001213FA" w:rsidTr="001213FA">
        <w:trPr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2 18 00000 00 0000 000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1213FA" w:rsidRPr="001213FA" w:rsidTr="001213FA">
        <w:trPr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2 18 60010 05 0000 150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Доходы бюджетов муниципальных оайонов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1213FA" w:rsidRPr="001213FA" w:rsidTr="001213F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назначение,прошлых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-2 492,6</w:t>
            </w:r>
          </w:p>
        </w:tc>
      </w:tr>
      <w:tr w:rsidR="001213FA" w:rsidRPr="001213FA" w:rsidTr="001213FA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2 19 60010 05 0000 150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-2 492,577</w:t>
            </w:r>
          </w:p>
        </w:tc>
      </w:tr>
      <w:tr w:rsidR="001213FA" w:rsidRPr="001213FA" w:rsidTr="001213FA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 w:rsidP="001213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151 692,3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73 459,2</w:t>
            </w:r>
          </w:p>
        </w:tc>
      </w:tr>
      <w:tr w:rsidR="001213FA" w:rsidRPr="001213FA" w:rsidTr="001213F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239 592,3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135 167,5</w:t>
            </w:r>
          </w:p>
        </w:tc>
      </w:tr>
    </w:tbl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tbl>
      <w:tblPr>
        <w:tblW w:w="10364" w:type="dxa"/>
        <w:tblInd w:w="92" w:type="dxa"/>
        <w:tblLook w:val="04A0"/>
      </w:tblPr>
      <w:tblGrid>
        <w:gridCol w:w="460"/>
        <w:gridCol w:w="600"/>
        <w:gridCol w:w="5720"/>
        <w:gridCol w:w="1540"/>
        <w:gridCol w:w="2044"/>
      </w:tblGrid>
      <w:tr w:rsidR="001213FA" w:rsidRPr="001213FA" w:rsidTr="001213F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№ 3  </w:t>
            </w:r>
            <w:r w:rsidRPr="001213FA">
              <w:rPr>
                <w:rFonts w:ascii="Arial" w:hAnsi="Arial" w:cs="Arial"/>
                <w:sz w:val="16"/>
                <w:szCs w:val="16"/>
              </w:rPr>
              <w:t xml:space="preserve">  к постановлению администрации Сонковского района                                                                                                                        Тверской области от 29.10.2019 № 170-па  "Об утверждении отчета об исполнении бюджета  муниципального образования Сонковский район Тверской области   за 9 месяцев  2019  года" </w:t>
            </w:r>
            <w:r w:rsidRPr="001213FA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             </w:t>
            </w:r>
          </w:p>
        </w:tc>
      </w:tr>
      <w:tr w:rsidR="001213FA" w:rsidRPr="001213FA" w:rsidTr="001213FA">
        <w:trPr>
          <w:trHeight w:val="21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3FA" w:rsidRPr="001213FA" w:rsidTr="001213FA">
        <w:trPr>
          <w:trHeight w:val="870"/>
        </w:trPr>
        <w:tc>
          <w:tcPr>
            <w:tcW w:w="10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местного бюджета  по разделам и подразделам классификации расходов бюджетов на 2019 год 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5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Утверждено Решением о бюджете на 2019 год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Исполнено за 9 месяцев 2019 года</w:t>
            </w:r>
          </w:p>
        </w:tc>
      </w:tr>
      <w:tr w:rsidR="001213FA" w:rsidRPr="001213FA" w:rsidTr="001213FA">
        <w:trPr>
          <w:trHeight w:val="9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FA" w:rsidRPr="001213FA" w:rsidRDefault="001213FA" w:rsidP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24 343,9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14 900,0</w:t>
            </w:r>
          </w:p>
        </w:tc>
      </w:tr>
      <w:tr w:rsidR="001213FA" w:rsidRPr="001213FA" w:rsidTr="001213F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1 077,0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743,3</w:t>
            </w:r>
          </w:p>
        </w:tc>
      </w:tr>
      <w:tr w:rsidR="001213FA" w:rsidRPr="001213FA" w:rsidTr="001213F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15 472,4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10 004,9</w:t>
            </w:r>
          </w:p>
        </w:tc>
      </w:tr>
      <w:tr w:rsidR="001213FA" w:rsidRPr="001213FA" w:rsidTr="001213F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5 415,6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3 586,0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2 333,0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565,7</w:t>
            </w:r>
          </w:p>
        </w:tc>
      </w:tr>
      <w:tr w:rsidR="001213FA" w:rsidRPr="001213FA" w:rsidTr="001213F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2 666,9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1587,1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540,3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461,7</w:t>
            </w:r>
          </w:p>
        </w:tc>
      </w:tr>
      <w:tr w:rsidR="001213FA" w:rsidRPr="001213FA" w:rsidTr="001213F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2 126,6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1125,4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10 285,3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7 122,9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239,0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239,0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72,3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43,8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9 870,4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6 757,9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1 038,7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668,3</w:t>
            </w:r>
          </w:p>
        </w:tc>
      </w:tr>
      <w:tr w:rsidR="001213FA" w:rsidRPr="001213FA" w:rsidTr="001213F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898,7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654,3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118 248,1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82 160,5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27 326,6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19 225,1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77 395,6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53 222,9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5 681,5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3 964,6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1 391,6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1 271,4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6 452,8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4 476,5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25 745,1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18 682,9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22 803,8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16 646,2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2 941,3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2 036,7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306,9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500,1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306,9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7 482,8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2 705,0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3 283,4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2 183,6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4 199,4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521,4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56 067,0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6 203,2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56 067,0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6 203,2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2 028,5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1 521,4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2 028,5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1 521,4</w:t>
            </w:r>
          </w:p>
        </w:tc>
      </w:tr>
      <w:tr w:rsidR="001213FA" w:rsidRPr="001213FA" w:rsidTr="001213FA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2 411,6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1 808,7</w:t>
            </w:r>
          </w:p>
        </w:tc>
      </w:tr>
      <w:tr w:rsidR="001213FA" w:rsidRPr="001213FA" w:rsidTr="001213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 w:rsidP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2 411,6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 w:rsidP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1 808,7</w:t>
            </w:r>
          </w:p>
        </w:tc>
      </w:tr>
    </w:tbl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tbl>
      <w:tblPr>
        <w:tblW w:w="10364" w:type="dxa"/>
        <w:tblInd w:w="92" w:type="dxa"/>
        <w:tblLook w:val="04A0"/>
      </w:tblPr>
      <w:tblGrid>
        <w:gridCol w:w="1384"/>
        <w:gridCol w:w="605"/>
        <w:gridCol w:w="417"/>
        <w:gridCol w:w="417"/>
        <w:gridCol w:w="4040"/>
        <w:gridCol w:w="1460"/>
        <w:gridCol w:w="2041"/>
      </w:tblGrid>
      <w:tr w:rsidR="001213FA" w:rsidRPr="001213FA" w:rsidTr="001213FA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1:G158"/>
            <w:bookmarkEnd w:id="0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№ 4  </w:t>
            </w:r>
            <w:r w:rsidRPr="001213FA">
              <w:rPr>
                <w:rFonts w:ascii="Arial" w:hAnsi="Arial" w:cs="Arial"/>
                <w:sz w:val="16"/>
                <w:szCs w:val="16"/>
              </w:rPr>
              <w:t xml:space="preserve"> к постановлению администрации Сонковского района                                                                                                                        Тверской области от 29.10.2019 № 170-па  "Об утверждении отчета об исполнении бюджета  муниципального образования Сонковский район Тверской области   за 9 месяцев  2019  года" </w:t>
            </w:r>
            <w:r w:rsidRPr="001213FA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             </w:t>
            </w:r>
          </w:p>
        </w:tc>
      </w:tr>
      <w:tr w:rsidR="001213FA" w:rsidRPr="001213FA" w:rsidTr="001213FA">
        <w:trPr>
          <w:trHeight w:val="20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3FA" w:rsidRPr="001213FA" w:rsidTr="001213FA">
        <w:trPr>
          <w:trHeight w:val="1770"/>
        </w:trPr>
        <w:tc>
          <w:tcPr>
            <w:tcW w:w="10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 (муниципальным программам и непрограммным направлениям деятельности), группам и подгруппам видов расходов, главным распорядителям средств местного бюджета, разделам, подразделам классификации расходов бюджетов на 2019 год </w:t>
            </w:r>
          </w:p>
        </w:tc>
      </w:tr>
      <w:tr w:rsidR="001213FA" w:rsidRPr="001213FA" w:rsidTr="001213FA">
        <w:trPr>
          <w:trHeight w:val="30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Утверждено Решением о бюджете на 2019 год 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Исполнено за 9 месяцев 2019 года</w:t>
            </w:r>
          </w:p>
        </w:tc>
      </w:tr>
      <w:tr w:rsidR="001213FA" w:rsidRPr="001213FA" w:rsidTr="001213FA">
        <w:trPr>
          <w:trHeight w:val="103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3FA" w:rsidRPr="001213FA" w:rsidTr="001213FA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1213FA" w:rsidRPr="001213FA" w:rsidTr="001213FA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114 920,22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79 221,9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1. Развитие системы дошкольного образования в Сонковском районе Тверской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28 729,50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19 746,49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0110211200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1 924,80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1 285,2</w:t>
            </w:r>
          </w:p>
        </w:tc>
      </w:tr>
      <w:tr w:rsidR="001213FA" w:rsidRPr="001213FA" w:rsidTr="001213FA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01102S1200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100,10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</w:tr>
      <w:tr w:rsidR="001213FA" w:rsidRPr="001213FA" w:rsidTr="001213FA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0110210740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11 254,00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7 945,0</w:t>
            </w:r>
          </w:p>
        </w:tc>
      </w:tr>
      <w:tr w:rsidR="001213FA" w:rsidRPr="001213FA" w:rsidTr="001213FA">
        <w:trPr>
          <w:trHeight w:val="17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0110210500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компенсацию части родительской платы  за присмотр 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1 402,90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521,4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0110220010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12 998,70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9 749,7</w:t>
            </w:r>
          </w:p>
        </w:tc>
      </w:tr>
      <w:tr w:rsidR="001213FA" w:rsidRPr="001213FA" w:rsidTr="001213FA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lastRenderedPageBreak/>
              <w:t>0110220040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повышение квалификации руководящих и педагогических кадров дошкольных образовательных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1213FA" w:rsidRPr="001213FA" w:rsidTr="001213FA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0110220070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115,1</w:t>
            </w:r>
          </w:p>
        </w:tc>
      </w:tr>
      <w:tr w:rsidR="001213FA" w:rsidRPr="001213FA" w:rsidTr="001213FA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2. Развитие системы общего образования в Сонковском районе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77 733,12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53 612,47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0120111200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1 410,00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940,3</w:t>
            </w:r>
          </w:p>
        </w:tc>
      </w:tr>
      <w:tr w:rsidR="001213FA" w:rsidRPr="001213FA" w:rsidTr="001213FA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01201S1200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73,10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</w:tr>
      <w:tr w:rsidR="001213FA" w:rsidRPr="001213FA" w:rsidTr="001213FA">
        <w:trPr>
          <w:trHeight w:val="24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0120110750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52 776,50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35 952,1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0120120030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14 176,80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10 832,6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 xml:space="preserve"> 01203S0440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укрепление материально-технической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2 052,80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14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0120320010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647,20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244,6</w:t>
            </w:r>
          </w:p>
        </w:tc>
      </w:tr>
      <w:tr w:rsidR="001213FA" w:rsidRPr="001213FA" w:rsidTr="001213FA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0120320040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подготовку общеобразовательных учреждений к отопительному сезону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1213FA" w:rsidRPr="001213FA" w:rsidTr="001213FA">
        <w:trPr>
          <w:trHeight w:val="10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0120320050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укрепление материально-технической базы учреждений общего образования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460,00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424,9</w:t>
            </w:r>
          </w:p>
        </w:tc>
      </w:tr>
      <w:tr w:rsidR="001213FA" w:rsidRPr="001213FA" w:rsidTr="001213FA">
        <w:trPr>
          <w:trHeight w:val="15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0120320060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проведение текущего ремонта зданий и помещений, находящихся в муниципальной собственности и используемых для размещения общеобразовательных учреждений,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1213FA" w:rsidRPr="001213FA" w:rsidTr="001213FA">
        <w:trPr>
          <w:trHeight w:val="21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0120410250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750,50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495,3</w:t>
            </w:r>
          </w:p>
        </w:tc>
      </w:tr>
      <w:tr w:rsidR="001213FA" w:rsidRPr="001213FA" w:rsidTr="001213FA">
        <w:trPr>
          <w:trHeight w:val="12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01204S0250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обеспечение подвоза учащихся, проживающих в сельской местности, к месту обучения в общеобразовательные учреждения 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1 658,20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1 371,4</w:t>
            </w:r>
          </w:p>
        </w:tc>
      </w:tr>
      <w:tr w:rsidR="001213FA" w:rsidRPr="001213FA" w:rsidTr="001213FA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0120411080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организацию участия детей и подростков в социально значимых региональных проектах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35,20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</w:tr>
      <w:tr w:rsidR="001213FA" w:rsidRPr="001213FA" w:rsidTr="001213FA">
        <w:trPr>
          <w:trHeight w:val="12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01204S1080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организацию участия детей и подростков в социально значимых региональных проектах в части софинансирования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1213FA" w:rsidRPr="001213FA" w:rsidTr="001213FA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0120610230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682,1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</w:tr>
      <w:tr w:rsidR="001213FA" w:rsidRPr="001213FA" w:rsidTr="001213FA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01206S0230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организацию обеспечения учащихся начальных классов муниципальных общеобразовательных учреждений горячим питанием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1 077,70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720,0</w:t>
            </w:r>
          </w:p>
        </w:tc>
      </w:tr>
      <w:tr w:rsidR="001213FA" w:rsidRPr="001213FA" w:rsidTr="001213FA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0120610240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организацию отдыха детей в каникулярное время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493,10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493,1</w:t>
            </w:r>
          </w:p>
        </w:tc>
      </w:tr>
      <w:tr w:rsidR="001213FA" w:rsidRPr="001213FA" w:rsidTr="001213FA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01206S0240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проведение оздоровительной компании детей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196,40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i/>
                <w:iCs/>
                <w:sz w:val="16"/>
                <w:szCs w:val="16"/>
              </w:rPr>
              <w:t>196,4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0130000000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3. Развитие системы предоставления услуг  дополнительного образования детей  в Сонковском районе Тверской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2 004,80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1 386,44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0130111200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</w:tr>
      <w:tr w:rsidR="001213FA" w:rsidRPr="001213FA" w:rsidTr="001213FA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01301S1200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повышение оплаты труда работникам муниципальных учреждений в области образования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1213FA" w:rsidRPr="001213FA" w:rsidTr="001213FA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0130120010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1 457,60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1 086,0</w:t>
            </w:r>
          </w:p>
        </w:tc>
      </w:tr>
      <w:tr w:rsidR="001213FA" w:rsidRPr="001213FA" w:rsidTr="001213FA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0130220010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участие в областных и Всероссийских соревнованиях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305,00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85,3</w:t>
            </w:r>
          </w:p>
        </w:tc>
      </w:tr>
      <w:tr w:rsidR="001213FA" w:rsidRPr="001213FA" w:rsidTr="001213FA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0130220040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161,20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</w:tr>
      <w:tr w:rsidR="001213FA" w:rsidRPr="001213FA" w:rsidTr="001213FA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0190000000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6 452,80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4 476,54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lastRenderedPageBreak/>
              <w:t>0190111200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1213FA" w:rsidRPr="001213FA" w:rsidTr="001213FA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01901S1200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повышение оплаты труда работникам муниципальных учреждений в области образования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1213FA" w:rsidRPr="001213FA" w:rsidTr="001213FA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0190120010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2 696,10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1 832,2</w:t>
            </w:r>
          </w:p>
        </w:tc>
      </w:tr>
      <w:tr w:rsidR="001213FA" w:rsidRPr="001213FA" w:rsidTr="001213FA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0190120020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методических кабинетов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932,50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572,0</w:t>
            </w:r>
          </w:p>
        </w:tc>
      </w:tr>
      <w:tr w:rsidR="001213FA" w:rsidRPr="001213FA" w:rsidTr="001213FA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0190120030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группы хозяйственного обслуживания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1 627,70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0190120120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1 166,00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881,4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85 603,80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27 499,0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 1 Создание условий для дополнительного музыкального образования населения в Сонковском районе Тверской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3 676,70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2 578,2</w:t>
            </w:r>
          </w:p>
        </w:tc>
      </w:tr>
      <w:tr w:rsidR="001213FA" w:rsidRPr="001213FA" w:rsidTr="001213FA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0210120040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обеспечение методической литературой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1213FA" w:rsidRPr="001213FA" w:rsidTr="001213FA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0210310690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281,40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281,4</w:t>
            </w:r>
          </w:p>
        </w:tc>
      </w:tr>
      <w:tr w:rsidR="001213FA" w:rsidRPr="001213FA" w:rsidTr="001213FA">
        <w:trPr>
          <w:trHeight w:val="10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02103S0690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повышение заработной платы педагогическим работникам муниципальных организаций дополнительного образования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13FA" w:rsidRPr="001213FA" w:rsidTr="001213FA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0210220010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повышение квалификации преподавателей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29,70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0210311200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</w:tr>
      <w:tr w:rsidR="001213FA" w:rsidRPr="001213FA" w:rsidTr="001213FA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02103S1200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повышение оплаты труда работникам муниципальных учреждений в области образования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13FA" w:rsidRPr="001213FA" w:rsidTr="001213FA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0210320010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финансовое обеспечение выполнения муниципального задания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3 046,70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2 154,2</w:t>
            </w:r>
          </w:p>
        </w:tc>
      </w:tr>
      <w:tr w:rsidR="001213FA" w:rsidRPr="001213FA" w:rsidTr="001213FA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0210320020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Приобретение музыкальных инструментов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142,80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12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0210320040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2 Создание условий для библиотечного обслуживания населения в Сонковском районе Тверской области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6 253,10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5 520,7</w:t>
            </w:r>
          </w:p>
        </w:tc>
      </w:tr>
      <w:tr w:rsidR="001213FA" w:rsidRPr="001213FA" w:rsidTr="001213FA">
        <w:trPr>
          <w:trHeight w:val="10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lastRenderedPageBreak/>
              <w:t>0220120010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Комплектование библиотечного фонда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</w:tr>
      <w:tr w:rsidR="001213FA" w:rsidRPr="001213FA" w:rsidTr="001213FA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0220120020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Оформление подписки на периодические издания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1213FA" w:rsidRPr="001213FA" w:rsidTr="001213FA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0220210680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1 759,4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1 759,4</w:t>
            </w:r>
          </w:p>
        </w:tc>
      </w:tr>
      <w:tr w:rsidR="001213FA" w:rsidRPr="001213FA" w:rsidTr="001213FA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02202S0680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0220220010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финансовое обеспечение выполнения муниципального задания МУК "СМБ"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3 851,30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3 240,0</w:t>
            </w:r>
          </w:p>
        </w:tc>
      </w:tr>
      <w:tr w:rsidR="001213FA" w:rsidRPr="001213FA" w:rsidTr="001213FA">
        <w:trPr>
          <w:trHeight w:val="12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0220220060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114,00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114,0</w:t>
            </w:r>
          </w:p>
        </w:tc>
      </w:tr>
      <w:tr w:rsidR="001213FA" w:rsidRPr="001213FA" w:rsidTr="001213FA">
        <w:trPr>
          <w:trHeight w:val="10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0220320010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Обучение специалистов библиотек на курсах повышения квалификации и обучающих семинарах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20,80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1213FA" w:rsidRPr="001213FA" w:rsidTr="001213FA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3 Создание условий для обеспечения досуга населения в Сонковском районе Тверской области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16 350,70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10 943,1</w:t>
            </w:r>
          </w:p>
        </w:tc>
      </w:tr>
      <w:tr w:rsidR="001213FA" w:rsidRPr="001213FA" w:rsidTr="001213FA">
        <w:trPr>
          <w:trHeight w:val="10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0230320010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Обучение клубных работников на курсах повышения квалификации и обучающих семинарах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</w:tr>
      <w:tr w:rsidR="001213FA" w:rsidRPr="001213FA" w:rsidTr="001213FA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0230410680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3 164,80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3 164,8</w:t>
            </w:r>
          </w:p>
        </w:tc>
      </w:tr>
      <w:tr w:rsidR="001213FA" w:rsidRPr="001213FA" w:rsidTr="001213FA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02304S0680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31,70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1213FA" w:rsidRPr="001213FA" w:rsidTr="001213FA">
        <w:trPr>
          <w:trHeight w:val="9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02304L4670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233,8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0230420010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финансовое обеспечение выполнения муниципального задания МУК "СМДД"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8 727,00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7 162,1</w:t>
            </w:r>
          </w:p>
        </w:tc>
      </w:tr>
      <w:tr w:rsidR="001213FA" w:rsidRPr="001213FA" w:rsidTr="001213FA">
        <w:trPr>
          <w:trHeight w:val="10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0230420030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проведение противопожарных мероприятий, ремонта  зданий и помещений учреждений культуры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4 149,40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562,5</w:t>
            </w:r>
          </w:p>
        </w:tc>
      </w:tr>
      <w:tr w:rsidR="001213FA" w:rsidRPr="001213FA" w:rsidTr="001213FA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0240000000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4 Развитие физической культуры и спорта в Сонковском районе Тверской области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56 067,00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6 203,25</w:t>
            </w:r>
          </w:p>
        </w:tc>
      </w:tr>
      <w:tr w:rsidR="001213FA" w:rsidRPr="001213FA" w:rsidTr="001213FA">
        <w:trPr>
          <w:trHeight w:val="9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lastRenderedPageBreak/>
              <w:t>0240120030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Организация и проведение физкультурно-оздоровительных и спортивных мероприятий, участие в областных и межрегиональных спортивных мероприятиях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737,00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518,2</w:t>
            </w:r>
          </w:p>
        </w:tc>
      </w:tr>
      <w:tr w:rsidR="001213FA" w:rsidRPr="001213FA" w:rsidTr="001213FA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0240120040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Подготовка и выполнение Всероссийского физкультурно-спортивного комплекса "Готов к труду и обороне" (ГТО) на территории Сонковского района Тверской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1213FA" w:rsidRPr="001213FA" w:rsidTr="001213FA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0240120050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обустройство спортивных объектов муниципального образования Сонковский район Тверской области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470,50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0240110180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строительство, реконструкцию муниципальных объектов физкультурно-спортивного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43290,0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0240120070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разработку проектной документации и иные мероприятия на строительство многофункционального спортивного зала в п. Сонково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738,5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718,9</w:t>
            </w:r>
          </w:p>
        </w:tc>
      </w:tr>
      <w:tr w:rsidR="001213FA" w:rsidRPr="001213FA" w:rsidTr="001213FA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02401S0180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строительство, реконструкцию муниципальных объектов физкультурно-спортивного назначения за счет местного бюджета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10 822,60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4 881,1</w:t>
            </w:r>
          </w:p>
        </w:tc>
      </w:tr>
      <w:tr w:rsidR="001213FA" w:rsidRPr="001213FA" w:rsidTr="001213FA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0250000000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5 Развитие молодежной политики, профилактика экстремизма в молодежной среде и патриотическое воспитание граждан  в Сонковском районе Тверской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34,65</w:t>
            </w:r>
          </w:p>
        </w:tc>
      </w:tr>
      <w:tr w:rsidR="001213FA" w:rsidRPr="001213FA" w:rsidTr="001213FA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0250220010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Проведение молодежных районных мероприятий, с участием представителей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0250220030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единовременного пособия молодым специалистам, прибывшим на работу в район.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0250420020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 Организация выставок, бесед и встреч и других мероприятий  патриотической направленности, в т.ч. "Дня призывника"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1213FA" w:rsidRPr="001213FA" w:rsidTr="001213FA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0260000000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6 Проведение обще районных мероприятий в Сонковском районе Тверской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182,4</w:t>
            </w:r>
          </w:p>
        </w:tc>
      </w:tr>
      <w:tr w:rsidR="001213FA" w:rsidRPr="001213FA" w:rsidTr="001213FA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0260120010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мероприятий к календарным и памятным датам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0260220010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и проведение массовых обще районных мероприятий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132,4</w:t>
            </w:r>
          </w:p>
        </w:tc>
      </w:tr>
      <w:tr w:rsidR="001213FA" w:rsidRPr="001213FA" w:rsidTr="001213FA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0290000000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2 941,30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2 036,7</w:t>
            </w:r>
          </w:p>
        </w:tc>
      </w:tr>
      <w:tr w:rsidR="001213FA" w:rsidRPr="001213FA" w:rsidTr="001213FA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0290120010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1 739,30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1 159,8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0290120120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1 202,00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876,9</w:t>
            </w:r>
          </w:p>
        </w:tc>
      </w:tr>
      <w:tr w:rsidR="001213FA" w:rsidRPr="001213FA" w:rsidTr="001213FA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39 050,04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23 040,9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0310000000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21 933,91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11 710,9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0310120020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ведение и наполнение официального сайта администрации Сонковского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8,30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1213FA" w:rsidRPr="001213FA" w:rsidTr="001213FA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0310110320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поддержку редакций районных и городских газет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1 128,51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846,4</w:t>
            </w:r>
          </w:p>
        </w:tc>
      </w:tr>
      <w:tr w:rsidR="001213FA" w:rsidRPr="001213FA" w:rsidTr="001213FA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0310120030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поддержку и развитие районных газет за счет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675,0</w:t>
            </w:r>
          </w:p>
        </w:tc>
      </w:tr>
      <w:tr w:rsidR="001213FA" w:rsidRPr="001213FA" w:rsidTr="001213FA">
        <w:trPr>
          <w:trHeight w:val="10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0310310510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Проведение мероприятий по финансовому обеспечению реализации государственных полномочий  по созданию, исполнению полномочий и обеспечению деятельности  комиссий по делам несовершеннолетних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332,40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176,2</w:t>
            </w:r>
          </w:p>
        </w:tc>
      </w:tr>
      <w:tr w:rsidR="001213FA" w:rsidRPr="001213FA" w:rsidTr="001213FA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0310310520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Тверской области отдельных государственных  полномочий  Тверской области в сфере осуществления дорожной деятельности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8 790,50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5 785,1</w:t>
            </w:r>
          </w:p>
        </w:tc>
      </w:tr>
      <w:tr w:rsidR="001213FA" w:rsidRPr="001213FA" w:rsidTr="001213FA">
        <w:trPr>
          <w:trHeight w:val="16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0310310540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Проведение мероприятий по финансовому обеспечению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</w:tr>
      <w:tr w:rsidR="001213FA" w:rsidRPr="001213FA" w:rsidTr="001213FA">
        <w:trPr>
          <w:trHeight w:val="24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0310310550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24,60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</w:tr>
      <w:tr w:rsidR="001213FA" w:rsidRPr="001213FA" w:rsidTr="001213FA">
        <w:trPr>
          <w:trHeight w:val="16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0310310560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2 610,00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1 669,2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0310351200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8,10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0310359300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Проведение мероприятий по финансовому обеспечению расходов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540,30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461,7</w:t>
            </w:r>
          </w:p>
        </w:tc>
      </w:tr>
      <w:tr w:rsidR="001213FA" w:rsidRPr="001213FA" w:rsidTr="001213FA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0310310820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2 796,50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12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lastRenderedPageBreak/>
              <w:t>03104S0200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0310420010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Проведение мероприятий по поддержке и развитию АУ "Молодежный культурно-спортивный центр "Радуга" Сонковского района Тверской области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592,30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547,2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0310520030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финансовое обеспечение деятельности  МКУ «Единая дежурно-диспетчерская служба Сонковского района Тверской области»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2 126,60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1 125,4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0310620010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капитальный и (или) текущий ремонт помещений, находящихся в муниципальной собственности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363,4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0330000000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239,00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239,0</w:t>
            </w:r>
          </w:p>
        </w:tc>
      </w:tr>
      <w:tr w:rsidR="001213FA" w:rsidRPr="001213FA" w:rsidTr="001213FA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0330120020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Организация общественных работ для безработных  граждан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1213FA" w:rsidRPr="001213FA" w:rsidTr="001213FA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0330220020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временное трудоустройство  несовершеннолетних граждан  в каникулярное время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208,00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208,0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0340000000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4 Поддержка развития малого и среднего предпринимательства в Сонковском районе Тверской области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1213FA" w:rsidRPr="001213FA" w:rsidTr="001213FA">
        <w:trPr>
          <w:trHeight w:val="15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0340120020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Обеспечении предоставления предпринимателям информационных услуг, проведение консультаций, юридических услуг, предоставление  «Горячей линии» деловым информационным центром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5 «Обеспечение жильем молодых семей в Сонковском районе Тверской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658,4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514,4</w:t>
            </w:r>
          </w:p>
        </w:tc>
      </w:tr>
      <w:tr w:rsidR="001213FA" w:rsidRPr="001213FA" w:rsidTr="001213FA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03501L4970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514,4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514,4</w:t>
            </w:r>
          </w:p>
        </w:tc>
      </w:tr>
      <w:tr w:rsidR="001213FA" w:rsidRPr="001213FA" w:rsidTr="001213FA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0350120020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обеспечение жильем молодых семей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0390000000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16 208,70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10 566,6</w:t>
            </w:r>
          </w:p>
        </w:tc>
      </w:tr>
      <w:tr w:rsidR="001213FA" w:rsidRPr="001213FA" w:rsidTr="001213FA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0390120110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1 077,00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743,3</w:t>
            </w:r>
          </w:p>
        </w:tc>
      </w:tr>
      <w:tr w:rsidR="001213FA" w:rsidRPr="001213FA" w:rsidTr="001213FA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15 131,70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9 823,3</w:t>
            </w:r>
          </w:p>
        </w:tc>
      </w:tr>
      <w:tr w:rsidR="001213FA" w:rsidRPr="001213FA" w:rsidTr="001213FA">
        <w:trPr>
          <w:trHeight w:val="7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«Управление финансами  Сонковского района Тверской области   на 2017-2022 годы»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7 074,94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4 862,9</w:t>
            </w:r>
          </w:p>
        </w:tc>
      </w:tr>
      <w:tr w:rsidR="001213FA" w:rsidRPr="001213FA" w:rsidTr="001213FA">
        <w:trPr>
          <w:trHeight w:val="10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0420000000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2 Повышение эффективности бюджетных расходов консолидированного бюджета Сонковского района Тверской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2 411,64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1 808,7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lastRenderedPageBreak/>
              <w:t>0420320030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Межбюджетные трансферты на поддержку мер по обеспечению сбалансированности бюджетов  поселений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2 411,64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1 808,7</w:t>
            </w:r>
          </w:p>
        </w:tc>
      </w:tr>
      <w:tr w:rsidR="001213FA" w:rsidRPr="001213FA" w:rsidTr="001213FA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0490000000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4 663,30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3 054,2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0490120120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по содержанию центрального аппарата финансового отдела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4 663,30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3 054,2</w:t>
            </w:r>
          </w:p>
        </w:tc>
      </w:tr>
      <w:tr w:rsidR="001213FA" w:rsidRPr="001213FA" w:rsidTr="001213FA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системы управления собственностью  муниципального образования Сонковский район Тверской области  на 2017-2022 годы."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407,00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185,1</w:t>
            </w:r>
          </w:p>
        </w:tc>
      </w:tr>
      <w:tr w:rsidR="001213FA" w:rsidRPr="001213FA" w:rsidTr="001213FA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0510000000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327,00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115,51</w:t>
            </w:r>
          </w:p>
        </w:tc>
      </w:tr>
      <w:tr w:rsidR="001213FA" w:rsidRPr="001213FA" w:rsidTr="001213FA">
        <w:trPr>
          <w:trHeight w:val="13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0510120030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обеспечение  системы учета объектов собственности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229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0510120050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внедрение информационной системы «Управление и распоряжение имущественным комплексом»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1213FA" w:rsidRPr="001213FA" w:rsidTr="001213FA">
        <w:trPr>
          <w:trHeight w:val="16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0510120060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по подготовке и проведению процедур по продаже права аренды муниципального имущества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1213FA" w:rsidRPr="001213FA" w:rsidTr="001213FA">
        <w:trPr>
          <w:trHeight w:val="154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0510220020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подготовку и проведение процедур по продаже  земельных участков, продаже права аренды земельных участков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41,50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</w:tr>
      <w:tr w:rsidR="001213FA" w:rsidRPr="001213FA" w:rsidTr="001213FA">
        <w:trPr>
          <w:trHeight w:val="12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0510220040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внедрение системы Технокад-Муниципалитет для оптимизации процессов в сфере земельно-имущественных отношений при взаимодействии с Росреестром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1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0510220050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формирование земельного участка для размещения вертолетной площадки в рамках исполнения  поручений губернатора Тверской области от 24.10.2018 № 239/ПЛ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0510320020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финансовое обеспечение региональной программы капитального ремонта общего имущества муниципального жилого фонда в многоквартирных домах находящихся в собственности муниципального образования Сонковский район Тверской области (обеспечение обязательств по уплате взносов)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1213FA" w:rsidRPr="001213FA" w:rsidTr="001213FA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lastRenderedPageBreak/>
              <w:t>0510320030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обеспечение проведения  капитального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1213FA" w:rsidRPr="001213FA" w:rsidTr="001213FA">
        <w:trPr>
          <w:trHeight w:val="15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0510320040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проведения  текущего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1213FA" w:rsidRPr="001213FA" w:rsidTr="001213FA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0510320060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на содержание имущества,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</w:tr>
      <w:tr w:rsidR="001213FA" w:rsidRPr="001213FA" w:rsidTr="001213FA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0590000000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69,55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0590120120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по содержанию аппарата комитета по управлению имуществом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</w:tr>
      <w:tr w:rsidR="001213FA" w:rsidRPr="001213FA" w:rsidTr="001213FA">
        <w:trPr>
          <w:trHeight w:val="79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977,80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680,1</w:t>
            </w:r>
          </w:p>
        </w:tc>
      </w:tr>
      <w:tr w:rsidR="001213FA" w:rsidRPr="001213FA" w:rsidTr="001213FA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1. «Развитие коммунального и газового хозяйства в Сонковском районе Тверской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880,80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636,40</w:t>
            </w:r>
          </w:p>
        </w:tc>
      </w:tr>
      <w:tr w:rsidR="001213FA" w:rsidRPr="001213FA" w:rsidTr="001213FA">
        <w:trPr>
          <w:trHeight w:val="5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0610320030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Проведение мероприятий по техническому обслуживанию разводящих газовых сетей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880,80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636,4</w:t>
            </w:r>
          </w:p>
        </w:tc>
      </w:tr>
      <w:tr w:rsidR="001213FA" w:rsidRPr="001213FA" w:rsidTr="001213FA">
        <w:trPr>
          <w:trHeight w:val="7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3 «Развитие транспортного обслуживания населения в Сонковском районе Тверской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97,00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43,8</w:t>
            </w:r>
          </w:p>
        </w:tc>
      </w:tr>
      <w:tr w:rsidR="001213FA" w:rsidRPr="001213FA" w:rsidTr="001213FA">
        <w:trPr>
          <w:trHeight w:val="8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0630120010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Расходы на осуществление пассажирских перевозок автобусами по муниципальным маршрутам в Сонковском районе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</w:tr>
      <w:tr w:rsidR="001213FA" w:rsidRPr="001213FA" w:rsidTr="001213FA">
        <w:trPr>
          <w:trHeight w:val="10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 программа Сонковского района Тверской области «Доступная среда» в Сонковском районе Тверской области  на 2017-2022 годы».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352,00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299,9</w:t>
            </w:r>
          </w:p>
        </w:tc>
      </w:tr>
      <w:tr w:rsidR="001213FA" w:rsidRPr="001213FA" w:rsidTr="001213FA">
        <w:trPr>
          <w:trHeight w:val="15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0710000000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1 «Адаптация муниципальных объектов для инвалидов и других мало мобильных групп населения»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352,00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299,9</w:t>
            </w:r>
          </w:p>
        </w:tc>
      </w:tr>
      <w:tr w:rsidR="001213FA" w:rsidRPr="001213FA" w:rsidTr="001213FA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0710120010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 xml:space="preserve">Расходы на оборудование учреждений общего образования пандусами и другими специальными устройствами и приспособлениями для инвалидов и других маломобильных групп населения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352,00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299,9</w:t>
            </w:r>
          </w:p>
        </w:tc>
      </w:tr>
      <w:tr w:rsidR="001213FA" w:rsidRPr="001213FA" w:rsidTr="001213FA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 программа Сонковского района Тверской области «Обеспечение безопасности в Сонковском районе Тверской области» в Сонковском районе Тверской области» на 2017-2022 годы.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1 079,90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972,7</w:t>
            </w:r>
          </w:p>
        </w:tc>
      </w:tr>
      <w:tr w:rsidR="001213FA" w:rsidRPr="001213FA" w:rsidTr="001213FA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2 «Повышение безопасности дорожного движения на территории Сонковского района Тверской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1 079,90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972,7</w:t>
            </w:r>
          </w:p>
        </w:tc>
      </w:tr>
      <w:tr w:rsidR="001213FA" w:rsidRPr="001213FA" w:rsidTr="001213FA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0820320010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Разработка сметной документации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1213FA" w:rsidRPr="001213FA" w:rsidTr="001213FA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082R311090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843,90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758,3</w:t>
            </w:r>
          </w:p>
        </w:tc>
      </w:tr>
      <w:tr w:rsidR="001213FA" w:rsidRPr="001213FA" w:rsidTr="001213FA">
        <w:trPr>
          <w:trHeight w:val="15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082R3S1090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 в части софинансирования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211,00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209,9</w:t>
            </w:r>
          </w:p>
        </w:tc>
      </w:tr>
      <w:tr w:rsidR="001213FA" w:rsidRPr="001213FA" w:rsidTr="001213FA">
        <w:trPr>
          <w:trHeight w:val="300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 на муниципальные программы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249 465,7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136 762,5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1 352,38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904,46</w:t>
            </w:r>
          </w:p>
        </w:tc>
      </w:tr>
      <w:tr w:rsidR="001213FA" w:rsidRPr="001213FA" w:rsidTr="001213FA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9920020000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213FA" w:rsidRPr="001213FA" w:rsidTr="001213FA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9920020000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Резервные фонды местных администраций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</w:tr>
      <w:tr w:rsidR="001213FA" w:rsidRPr="001213FA" w:rsidTr="001213FA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9920020000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Резервные фонды местных администраций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1213FA" w:rsidRPr="001213FA" w:rsidTr="001213FA">
        <w:trPr>
          <w:trHeight w:val="12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1213FA" w:rsidRDefault="001213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3FA">
              <w:rPr>
                <w:rFonts w:ascii="Arial" w:hAnsi="Arial" w:cs="Arial"/>
                <w:color w:val="000000"/>
                <w:sz w:val="16"/>
                <w:szCs w:val="16"/>
              </w:rPr>
              <w:t>Субсидии из бюджета муниципального образования Сонковский район Тверской области унитарным предприятиям муниципального образования Сонковский район Тверской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306,9</w:t>
            </w:r>
          </w:p>
        </w:tc>
      </w:tr>
      <w:tr w:rsidR="001213FA" w:rsidRPr="001213FA" w:rsidTr="001213FA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9990020420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FA" w:rsidRPr="001213FA" w:rsidRDefault="001213FA">
            <w:pPr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752,30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FA">
              <w:rPr>
                <w:rFonts w:ascii="Arial" w:hAnsi="Arial" w:cs="Arial"/>
                <w:sz w:val="16"/>
                <w:szCs w:val="16"/>
              </w:rPr>
              <w:t>531,9</w:t>
            </w:r>
          </w:p>
        </w:tc>
      </w:tr>
      <w:tr w:rsidR="001213FA" w:rsidRPr="001213FA" w:rsidTr="001213FA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1213FA" w:rsidRDefault="00121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250 818,1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1213FA" w:rsidRDefault="00121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FA">
              <w:rPr>
                <w:rFonts w:ascii="Arial" w:hAnsi="Arial" w:cs="Arial"/>
                <w:b/>
                <w:bCs/>
                <w:sz w:val="16"/>
                <w:szCs w:val="16"/>
              </w:rPr>
              <w:t>137 667,0</w:t>
            </w:r>
          </w:p>
        </w:tc>
      </w:tr>
    </w:tbl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Default="001213FA">
      <w:pPr>
        <w:pStyle w:val="a5"/>
        <w:ind w:firstLine="0"/>
        <w:rPr>
          <w:rFonts w:ascii="Arial" w:hAnsi="Arial" w:cs="Arial"/>
          <w:sz w:val="28"/>
        </w:rPr>
      </w:pPr>
    </w:p>
    <w:p w:rsidR="001213FA" w:rsidRPr="00395249" w:rsidRDefault="001213FA" w:rsidP="001213FA">
      <w:pPr>
        <w:pStyle w:val="1"/>
        <w:rPr>
          <w:rFonts w:ascii="Arial" w:hAnsi="Arial" w:cs="Arial"/>
          <w:b w:val="0"/>
        </w:rPr>
      </w:pPr>
      <w:r w:rsidRPr="00395249">
        <w:rPr>
          <w:rFonts w:ascii="Arial" w:hAnsi="Arial" w:cs="Arial"/>
        </w:rPr>
        <w:lastRenderedPageBreak/>
        <w:t>Пояснительная записка</w:t>
      </w:r>
    </w:p>
    <w:p w:rsidR="001213FA" w:rsidRPr="00395249" w:rsidRDefault="001213FA" w:rsidP="001213FA">
      <w:pPr>
        <w:pStyle w:val="1"/>
        <w:rPr>
          <w:rFonts w:ascii="Arial" w:hAnsi="Arial" w:cs="Arial"/>
          <w:b w:val="0"/>
        </w:rPr>
      </w:pPr>
      <w:r w:rsidRPr="00395249">
        <w:rPr>
          <w:rFonts w:ascii="Arial" w:hAnsi="Arial" w:cs="Arial"/>
        </w:rPr>
        <w:t xml:space="preserve">об исполнении бюджета муниципального образования  Сонковский район </w:t>
      </w:r>
    </w:p>
    <w:p w:rsidR="001213FA" w:rsidRPr="00395249" w:rsidRDefault="001213FA" w:rsidP="001213FA">
      <w:pPr>
        <w:pStyle w:val="1"/>
        <w:rPr>
          <w:rFonts w:ascii="Arial" w:hAnsi="Arial" w:cs="Arial"/>
          <w:b w:val="0"/>
        </w:rPr>
      </w:pPr>
      <w:r w:rsidRPr="00395249">
        <w:rPr>
          <w:rFonts w:ascii="Arial" w:hAnsi="Arial" w:cs="Arial"/>
        </w:rPr>
        <w:t xml:space="preserve">Тверской области за </w:t>
      </w:r>
      <w:r>
        <w:rPr>
          <w:rFonts w:ascii="Arial" w:hAnsi="Arial" w:cs="Arial"/>
        </w:rPr>
        <w:t>9 месяцев</w:t>
      </w:r>
      <w:r w:rsidRPr="00395249">
        <w:rPr>
          <w:rFonts w:ascii="Arial" w:hAnsi="Arial" w:cs="Arial"/>
        </w:rPr>
        <w:t xml:space="preserve">  2019 года</w:t>
      </w:r>
    </w:p>
    <w:p w:rsidR="001213FA" w:rsidRPr="00F402FE" w:rsidRDefault="001213FA" w:rsidP="001213FA">
      <w:pPr>
        <w:jc w:val="center"/>
        <w:rPr>
          <w:rFonts w:ascii="Arial" w:hAnsi="Arial" w:cs="Arial"/>
          <w:b/>
          <w:highlight w:val="yellow"/>
        </w:rPr>
      </w:pPr>
    </w:p>
    <w:p w:rsidR="001213FA" w:rsidRPr="0037546A" w:rsidRDefault="001213FA" w:rsidP="001213FA">
      <w:pPr>
        <w:pStyle w:val="a3"/>
        <w:tabs>
          <w:tab w:val="left" w:pos="3261"/>
        </w:tabs>
        <w:jc w:val="both"/>
        <w:rPr>
          <w:rFonts w:ascii="Arial" w:hAnsi="Arial" w:cs="Arial"/>
          <w:sz w:val="24"/>
        </w:rPr>
      </w:pPr>
      <w:r w:rsidRPr="000C4663">
        <w:rPr>
          <w:rFonts w:ascii="Arial" w:hAnsi="Arial" w:cs="Arial"/>
          <w:sz w:val="24"/>
        </w:rPr>
        <w:t xml:space="preserve">                </w:t>
      </w:r>
      <w:r w:rsidRPr="0037546A">
        <w:rPr>
          <w:rFonts w:ascii="Arial" w:hAnsi="Arial" w:cs="Arial"/>
          <w:sz w:val="24"/>
        </w:rPr>
        <w:t>Доходная часть бюджета МО Сонковский район Тверской области за 9 месяцев 2019 год к плану на 2019 год исполнена на 56,4%. По собственным доходам  на 70,2 %.</w:t>
      </w:r>
    </w:p>
    <w:p w:rsidR="001213FA" w:rsidRPr="00E03890" w:rsidRDefault="001213FA" w:rsidP="001213FA">
      <w:pPr>
        <w:pStyle w:val="a3"/>
        <w:tabs>
          <w:tab w:val="left" w:pos="3261"/>
        </w:tabs>
        <w:jc w:val="both"/>
        <w:rPr>
          <w:rFonts w:ascii="Arial" w:hAnsi="Arial" w:cs="Arial"/>
          <w:sz w:val="24"/>
          <w:highlight w:val="yellow"/>
        </w:rPr>
      </w:pPr>
      <w:r w:rsidRPr="00E03890">
        <w:rPr>
          <w:rFonts w:ascii="Arial" w:hAnsi="Arial" w:cs="Arial"/>
          <w:sz w:val="24"/>
          <w:highlight w:val="yellow"/>
        </w:rPr>
        <w:t xml:space="preserve">      </w:t>
      </w:r>
    </w:p>
    <w:p w:rsidR="001213FA" w:rsidRPr="0037546A" w:rsidRDefault="001213FA" w:rsidP="001213FA">
      <w:pPr>
        <w:pStyle w:val="20"/>
        <w:tabs>
          <w:tab w:val="left" w:pos="142"/>
          <w:tab w:val="left" w:pos="3261"/>
        </w:tabs>
        <w:rPr>
          <w:rFonts w:ascii="Arial" w:hAnsi="Arial" w:cs="Arial"/>
          <w:sz w:val="24"/>
        </w:rPr>
      </w:pPr>
      <w:r w:rsidRPr="0037546A">
        <w:rPr>
          <w:rFonts w:ascii="Arial" w:hAnsi="Arial" w:cs="Arial"/>
          <w:sz w:val="24"/>
        </w:rPr>
        <w:t xml:space="preserve">               Наибольшие суммы поступлений по собственным доходам составили по:</w:t>
      </w:r>
    </w:p>
    <w:p w:rsidR="001213FA" w:rsidRPr="0037546A" w:rsidRDefault="001213FA" w:rsidP="001213FA">
      <w:pPr>
        <w:pStyle w:val="20"/>
        <w:tabs>
          <w:tab w:val="left" w:pos="142"/>
          <w:tab w:val="left" w:pos="3261"/>
        </w:tabs>
        <w:rPr>
          <w:rFonts w:ascii="Arial" w:hAnsi="Arial" w:cs="Arial"/>
          <w:sz w:val="24"/>
        </w:rPr>
      </w:pPr>
      <w:r w:rsidRPr="0037546A">
        <w:rPr>
          <w:rFonts w:ascii="Arial" w:hAnsi="Arial" w:cs="Arial"/>
          <w:sz w:val="24"/>
        </w:rPr>
        <w:t xml:space="preserve">      - налогу на доходы физических лиц 57 313,8 тыс. руб. или 68,7% от плановых годовых назначений;</w:t>
      </w:r>
    </w:p>
    <w:p w:rsidR="001213FA" w:rsidRPr="0037546A" w:rsidRDefault="001213FA" w:rsidP="001213FA">
      <w:pPr>
        <w:pStyle w:val="20"/>
        <w:tabs>
          <w:tab w:val="left" w:pos="142"/>
          <w:tab w:val="left" w:pos="3261"/>
        </w:tabs>
        <w:rPr>
          <w:rFonts w:ascii="Arial" w:hAnsi="Arial" w:cs="Arial"/>
          <w:sz w:val="24"/>
        </w:rPr>
      </w:pPr>
      <w:r w:rsidRPr="0037546A">
        <w:rPr>
          <w:rFonts w:ascii="Arial" w:hAnsi="Arial" w:cs="Arial"/>
          <w:sz w:val="24"/>
        </w:rPr>
        <w:t xml:space="preserve">      - ЕНВД 1 923,0 тыс. руб. или 64,2 % от плановых годовых назначений;</w:t>
      </w:r>
    </w:p>
    <w:p w:rsidR="001213FA" w:rsidRPr="0037546A" w:rsidRDefault="001213FA" w:rsidP="001213FA">
      <w:pPr>
        <w:pStyle w:val="20"/>
        <w:tabs>
          <w:tab w:val="left" w:pos="142"/>
          <w:tab w:val="left" w:pos="3261"/>
        </w:tabs>
        <w:rPr>
          <w:rFonts w:ascii="Arial" w:hAnsi="Arial" w:cs="Arial"/>
          <w:sz w:val="24"/>
        </w:rPr>
      </w:pPr>
      <w:r w:rsidRPr="0037546A">
        <w:rPr>
          <w:rFonts w:ascii="Arial" w:hAnsi="Arial" w:cs="Arial"/>
          <w:sz w:val="24"/>
        </w:rPr>
        <w:t xml:space="preserve">      - ЕСХН 736,4 тыс. руб. или 315% от плановых годовых назначений;</w:t>
      </w:r>
    </w:p>
    <w:p w:rsidR="001213FA" w:rsidRPr="0037546A" w:rsidRDefault="001213FA" w:rsidP="001213FA">
      <w:pPr>
        <w:pStyle w:val="20"/>
        <w:tabs>
          <w:tab w:val="left" w:pos="142"/>
          <w:tab w:val="left" w:pos="3261"/>
        </w:tabs>
        <w:rPr>
          <w:rFonts w:ascii="Arial" w:hAnsi="Arial" w:cs="Arial"/>
          <w:sz w:val="24"/>
        </w:rPr>
      </w:pPr>
      <w:r w:rsidRPr="0037546A">
        <w:rPr>
          <w:rFonts w:ascii="Arial" w:hAnsi="Arial" w:cs="Arial"/>
          <w:sz w:val="24"/>
        </w:rPr>
        <w:t xml:space="preserve">      - госпошлина 451,9 тыс. руб., или 102,4% от плановых годовых назначений;</w:t>
      </w:r>
    </w:p>
    <w:p w:rsidR="001213FA" w:rsidRPr="0037546A" w:rsidRDefault="001213FA" w:rsidP="001213FA">
      <w:pPr>
        <w:pStyle w:val="20"/>
        <w:tabs>
          <w:tab w:val="left" w:pos="142"/>
          <w:tab w:val="left" w:pos="3261"/>
        </w:tabs>
        <w:rPr>
          <w:rFonts w:ascii="Arial" w:hAnsi="Arial" w:cs="Arial"/>
          <w:sz w:val="24"/>
        </w:rPr>
      </w:pPr>
      <w:r w:rsidRPr="0037546A">
        <w:rPr>
          <w:rFonts w:ascii="Arial" w:hAnsi="Arial" w:cs="Arial"/>
          <w:sz w:val="24"/>
        </w:rPr>
        <w:t xml:space="preserve">      - аренда земель 352,7 тыс. руб. или 139,2% от плановых годовых назначений;</w:t>
      </w:r>
    </w:p>
    <w:p w:rsidR="001213FA" w:rsidRPr="0037546A" w:rsidRDefault="001213FA" w:rsidP="001213FA">
      <w:pPr>
        <w:pStyle w:val="20"/>
        <w:tabs>
          <w:tab w:val="left" w:pos="142"/>
          <w:tab w:val="left" w:pos="3261"/>
        </w:tabs>
        <w:rPr>
          <w:rFonts w:ascii="Arial" w:hAnsi="Arial" w:cs="Arial"/>
          <w:sz w:val="24"/>
        </w:rPr>
      </w:pPr>
      <w:r w:rsidRPr="0037546A">
        <w:rPr>
          <w:rFonts w:ascii="Arial" w:hAnsi="Arial" w:cs="Arial"/>
          <w:sz w:val="24"/>
        </w:rPr>
        <w:t xml:space="preserve">      - штрафы и санкции  492,1 тыс. руб. или 397,5% от плановых годовых назначений.</w:t>
      </w:r>
    </w:p>
    <w:p w:rsidR="001213FA" w:rsidRPr="00E03890" w:rsidRDefault="001213FA" w:rsidP="001213FA">
      <w:pPr>
        <w:pStyle w:val="20"/>
        <w:tabs>
          <w:tab w:val="left" w:pos="142"/>
          <w:tab w:val="left" w:pos="3261"/>
        </w:tabs>
        <w:rPr>
          <w:rFonts w:ascii="Arial" w:hAnsi="Arial" w:cs="Arial"/>
          <w:color w:val="FF0000"/>
          <w:sz w:val="24"/>
          <w:highlight w:val="yellow"/>
        </w:rPr>
      </w:pPr>
      <w:r w:rsidRPr="00E03890">
        <w:rPr>
          <w:rFonts w:ascii="Arial" w:hAnsi="Arial" w:cs="Arial"/>
          <w:color w:val="FF0000"/>
          <w:sz w:val="24"/>
          <w:highlight w:val="yellow"/>
        </w:rPr>
        <w:t xml:space="preserve">        </w:t>
      </w:r>
    </w:p>
    <w:p w:rsidR="001213FA" w:rsidRPr="0037546A" w:rsidRDefault="001213FA" w:rsidP="001213FA">
      <w:pPr>
        <w:pStyle w:val="20"/>
        <w:tabs>
          <w:tab w:val="left" w:pos="3261"/>
        </w:tabs>
        <w:rPr>
          <w:rFonts w:ascii="Arial" w:hAnsi="Arial" w:cs="Arial"/>
          <w:sz w:val="24"/>
        </w:rPr>
      </w:pPr>
      <w:r w:rsidRPr="0037546A">
        <w:rPr>
          <w:rFonts w:ascii="Arial" w:hAnsi="Arial" w:cs="Arial"/>
          <w:sz w:val="24"/>
        </w:rPr>
        <w:t xml:space="preserve">              Безвозмездные поступления составили 75 947,8 тыс. руб., в том числе:</w:t>
      </w:r>
    </w:p>
    <w:p w:rsidR="001213FA" w:rsidRPr="00E03890" w:rsidRDefault="001213FA" w:rsidP="001213FA">
      <w:pPr>
        <w:pStyle w:val="20"/>
        <w:tabs>
          <w:tab w:val="left" w:pos="3261"/>
        </w:tabs>
        <w:rPr>
          <w:rFonts w:ascii="Arial" w:hAnsi="Arial" w:cs="Arial"/>
          <w:sz w:val="24"/>
          <w:highlight w:val="yellow"/>
        </w:rPr>
      </w:pPr>
    </w:p>
    <w:p w:rsidR="001213FA" w:rsidRPr="0037546A" w:rsidRDefault="001213FA" w:rsidP="001213FA">
      <w:pPr>
        <w:pStyle w:val="20"/>
        <w:numPr>
          <w:ilvl w:val="0"/>
          <w:numId w:val="26"/>
        </w:numPr>
        <w:tabs>
          <w:tab w:val="left" w:pos="3261"/>
        </w:tabs>
        <w:rPr>
          <w:rFonts w:ascii="Arial" w:hAnsi="Arial" w:cs="Arial"/>
          <w:sz w:val="24"/>
        </w:rPr>
      </w:pPr>
      <w:r w:rsidRPr="0037546A">
        <w:rPr>
          <w:rFonts w:ascii="Arial" w:hAnsi="Arial" w:cs="Arial"/>
          <w:sz w:val="24"/>
        </w:rPr>
        <w:t>Дотация на выравнивание 10 695,0 тыс. руб. или 75% годовых плановых назначений;</w:t>
      </w:r>
    </w:p>
    <w:p w:rsidR="001213FA" w:rsidRPr="0037546A" w:rsidRDefault="001213FA" w:rsidP="001213FA">
      <w:pPr>
        <w:pStyle w:val="20"/>
        <w:numPr>
          <w:ilvl w:val="0"/>
          <w:numId w:val="26"/>
        </w:numPr>
        <w:tabs>
          <w:tab w:val="left" w:pos="3261"/>
        </w:tabs>
        <w:rPr>
          <w:rFonts w:ascii="Arial" w:hAnsi="Arial" w:cs="Arial"/>
          <w:sz w:val="24"/>
        </w:rPr>
      </w:pPr>
      <w:r w:rsidRPr="0037546A">
        <w:rPr>
          <w:rFonts w:ascii="Arial" w:hAnsi="Arial" w:cs="Arial"/>
          <w:sz w:val="24"/>
        </w:rPr>
        <w:t>Субсидии 11 204,3 тыс. руб. или 19,9% годовых плановых назначений;</w:t>
      </w:r>
    </w:p>
    <w:p w:rsidR="001213FA" w:rsidRPr="0037546A" w:rsidRDefault="001213FA" w:rsidP="001213FA">
      <w:pPr>
        <w:pStyle w:val="20"/>
        <w:numPr>
          <w:ilvl w:val="0"/>
          <w:numId w:val="26"/>
        </w:numPr>
        <w:tabs>
          <w:tab w:val="left" w:pos="3261"/>
        </w:tabs>
        <w:rPr>
          <w:rFonts w:ascii="Arial" w:hAnsi="Arial" w:cs="Arial"/>
          <w:color w:val="FF0000"/>
          <w:sz w:val="24"/>
        </w:rPr>
      </w:pPr>
      <w:r w:rsidRPr="0037546A">
        <w:rPr>
          <w:rFonts w:ascii="Arial" w:hAnsi="Arial" w:cs="Arial"/>
          <w:sz w:val="24"/>
        </w:rPr>
        <w:t>Субвенции    53 665,259 тыс. руб. или 66,58% годовых плановых назначений;</w:t>
      </w:r>
    </w:p>
    <w:p w:rsidR="001213FA" w:rsidRPr="0037546A" w:rsidRDefault="001213FA" w:rsidP="001213FA">
      <w:pPr>
        <w:pStyle w:val="20"/>
        <w:numPr>
          <w:ilvl w:val="0"/>
          <w:numId w:val="26"/>
        </w:numPr>
        <w:tabs>
          <w:tab w:val="left" w:pos="3261"/>
        </w:tabs>
        <w:rPr>
          <w:rFonts w:ascii="Arial" w:hAnsi="Arial" w:cs="Arial"/>
          <w:color w:val="FF0000"/>
          <w:sz w:val="24"/>
        </w:rPr>
      </w:pPr>
      <w:r w:rsidRPr="0037546A">
        <w:rPr>
          <w:rFonts w:ascii="Arial" w:hAnsi="Arial" w:cs="Arial"/>
          <w:sz w:val="24"/>
        </w:rPr>
        <w:t>МБТ 383,2 тыс. руб. или 88% годовых плановых назначений.</w:t>
      </w:r>
    </w:p>
    <w:p w:rsidR="001213FA" w:rsidRPr="0037546A" w:rsidRDefault="001213FA" w:rsidP="001213FA">
      <w:pPr>
        <w:pStyle w:val="20"/>
        <w:rPr>
          <w:rFonts w:ascii="Arial" w:hAnsi="Arial" w:cs="Arial"/>
          <w:color w:val="FF0000"/>
          <w:sz w:val="24"/>
        </w:rPr>
      </w:pPr>
    </w:p>
    <w:tbl>
      <w:tblPr>
        <w:tblW w:w="8520" w:type="dxa"/>
        <w:tblInd w:w="91" w:type="dxa"/>
        <w:tblLook w:val="04A0"/>
      </w:tblPr>
      <w:tblGrid>
        <w:gridCol w:w="3125"/>
        <w:gridCol w:w="1455"/>
        <w:gridCol w:w="1380"/>
        <w:gridCol w:w="1380"/>
        <w:gridCol w:w="1180"/>
      </w:tblGrid>
      <w:tr w:rsidR="001213FA" w:rsidRPr="00E03890" w:rsidTr="00E30A09">
        <w:trPr>
          <w:trHeight w:val="90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jc w:val="center"/>
              <w:rPr>
                <w:sz w:val="16"/>
                <w:szCs w:val="16"/>
              </w:rPr>
            </w:pPr>
            <w:r w:rsidRPr="0037546A">
              <w:rPr>
                <w:sz w:val="16"/>
                <w:szCs w:val="16"/>
              </w:rPr>
              <w:t>Вид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jc w:val="center"/>
              <w:rPr>
                <w:sz w:val="16"/>
                <w:szCs w:val="16"/>
              </w:rPr>
            </w:pPr>
            <w:r w:rsidRPr="0037546A">
              <w:rPr>
                <w:sz w:val="16"/>
                <w:szCs w:val="16"/>
              </w:rPr>
              <w:t>Бюджет на 2019 год (первоначальный)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jc w:val="center"/>
              <w:rPr>
                <w:sz w:val="16"/>
                <w:szCs w:val="16"/>
              </w:rPr>
            </w:pPr>
            <w:r w:rsidRPr="0037546A">
              <w:rPr>
                <w:sz w:val="16"/>
                <w:szCs w:val="16"/>
              </w:rPr>
              <w:t>Бюджет на 2019 года (уточненный)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37546A" w:rsidRDefault="001213FA" w:rsidP="00E30A09">
            <w:pPr>
              <w:rPr>
                <w:sz w:val="16"/>
                <w:szCs w:val="16"/>
              </w:rPr>
            </w:pPr>
            <w:r w:rsidRPr="0037546A">
              <w:rPr>
                <w:sz w:val="16"/>
                <w:szCs w:val="16"/>
              </w:rPr>
              <w:t>Исполнение, 9 мес.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jc w:val="center"/>
              <w:rPr>
                <w:sz w:val="16"/>
                <w:szCs w:val="16"/>
              </w:rPr>
            </w:pPr>
            <w:r w:rsidRPr="0037546A">
              <w:rPr>
                <w:sz w:val="16"/>
                <w:szCs w:val="16"/>
              </w:rPr>
              <w:t>% исполнения к  плану на  2019 год</w:t>
            </w:r>
          </w:p>
        </w:tc>
      </w:tr>
      <w:tr w:rsidR="001213FA" w:rsidRPr="00E03890" w:rsidTr="00E30A09">
        <w:trPr>
          <w:trHeight w:val="22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jc w:val="center"/>
              <w:rPr>
                <w:sz w:val="16"/>
                <w:szCs w:val="16"/>
              </w:rPr>
            </w:pPr>
            <w:r w:rsidRPr="0037546A">
              <w:rPr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center"/>
              <w:rPr>
                <w:sz w:val="16"/>
                <w:szCs w:val="16"/>
              </w:rPr>
            </w:pPr>
            <w:r w:rsidRPr="0037546A">
              <w:rPr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center"/>
              <w:rPr>
                <w:sz w:val="16"/>
                <w:szCs w:val="16"/>
              </w:rPr>
            </w:pPr>
            <w:r w:rsidRPr="0037546A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center"/>
              <w:rPr>
                <w:sz w:val="16"/>
                <w:szCs w:val="16"/>
              </w:rPr>
            </w:pPr>
            <w:r w:rsidRPr="0037546A">
              <w:rPr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center"/>
              <w:rPr>
                <w:sz w:val="16"/>
                <w:szCs w:val="16"/>
              </w:rPr>
            </w:pPr>
            <w:r w:rsidRPr="0037546A">
              <w:rPr>
                <w:sz w:val="16"/>
                <w:szCs w:val="16"/>
              </w:rPr>
              <w:t>5</w:t>
            </w:r>
          </w:p>
        </w:tc>
      </w:tr>
      <w:tr w:rsidR="001213FA" w:rsidRPr="00E03890" w:rsidTr="00E30A09">
        <w:trPr>
          <w:trHeight w:val="27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213FA" w:rsidRPr="0037546A" w:rsidRDefault="001213FA" w:rsidP="00E30A09">
            <w:pPr>
              <w:rPr>
                <w:b/>
                <w:bCs/>
                <w:sz w:val="18"/>
                <w:szCs w:val="18"/>
              </w:rPr>
            </w:pPr>
            <w:r w:rsidRPr="0037546A">
              <w:rPr>
                <w:b/>
                <w:bCs/>
                <w:sz w:val="18"/>
                <w:szCs w:val="18"/>
              </w:rPr>
              <w:t>Собственные доходы - 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b/>
                <w:bCs/>
                <w:sz w:val="18"/>
                <w:szCs w:val="18"/>
              </w:rPr>
            </w:pPr>
            <w:r w:rsidRPr="0037546A">
              <w:rPr>
                <w:b/>
                <w:bCs/>
                <w:sz w:val="18"/>
                <w:szCs w:val="18"/>
              </w:rPr>
              <w:t>87 900,040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b/>
                <w:bCs/>
                <w:sz w:val="18"/>
                <w:szCs w:val="18"/>
              </w:rPr>
            </w:pPr>
            <w:r w:rsidRPr="0037546A">
              <w:rPr>
                <w:b/>
                <w:bCs/>
                <w:sz w:val="18"/>
                <w:szCs w:val="18"/>
              </w:rPr>
              <w:t>87 900,040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b/>
                <w:bCs/>
                <w:sz w:val="18"/>
                <w:szCs w:val="18"/>
              </w:rPr>
            </w:pPr>
            <w:r w:rsidRPr="0037546A">
              <w:rPr>
                <w:b/>
                <w:bCs/>
                <w:sz w:val="18"/>
                <w:szCs w:val="18"/>
              </w:rPr>
              <w:t>61 708,29517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b/>
                <w:bCs/>
                <w:sz w:val="18"/>
                <w:szCs w:val="18"/>
              </w:rPr>
            </w:pPr>
            <w:r w:rsidRPr="0037546A">
              <w:rPr>
                <w:b/>
                <w:bCs/>
                <w:sz w:val="18"/>
                <w:szCs w:val="18"/>
              </w:rPr>
              <w:t>70,20</w:t>
            </w:r>
          </w:p>
        </w:tc>
      </w:tr>
      <w:tr w:rsidR="001213FA" w:rsidRPr="00E03890" w:rsidTr="00E30A09">
        <w:trPr>
          <w:trHeight w:val="33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НДФЛ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83 445,840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83 445,840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57 313,79810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68,68</w:t>
            </w:r>
          </w:p>
        </w:tc>
      </w:tr>
      <w:tr w:rsidR="001213FA" w:rsidRPr="00E03890" w:rsidTr="00E30A09">
        <w:trPr>
          <w:trHeight w:val="25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ЕНВД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2 994,000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2 994,000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1 922,95907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64,23</w:t>
            </w:r>
          </w:p>
        </w:tc>
      </w:tr>
      <w:tr w:rsidR="001213FA" w:rsidRPr="00E03890" w:rsidTr="00E30A09">
        <w:trPr>
          <w:trHeight w:val="25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Единый с/х налог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233,800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233,800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736,39957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314,97</w:t>
            </w:r>
          </w:p>
        </w:tc>
      </w:tr>
      <w:tr w:rsidR="001213FA" w:rsidRPr="00E03890" w:rsidTr="00E30A09">
        <w:trPr>
          <w:trHeight w:val="25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Патент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8,34900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 </w:t>
            </w:r>
          </w:p>
        </w:tc>
      </w:tr>
      <w:tr w:rsidR="001213FA" w:rsidRPr="00E03890" w:rsidTr="00E30A09">
        <w:trPr>
          <w:trHeight w:val="25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Госпошлина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441,000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441,000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451,68465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102,42</w:t>
            </w:r>
          </w:p>
        </w:tc>
      </w:tr>
      <w:tr w:rsidR="001213FA" w:rsidRPr="00E03890" w:rsidTr="00E30A09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Аренда земли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253,400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253,400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3,57374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139,</w:t>
            </w:r>
            <w:r>
              <w:rPr>
                <w:sz w:val="18"/>
                <w:szCs w:val="18"/>
              </w:rPr>
              <w:t>53</w:t>
            </w:r>
          </w:p>
        </w:tc>
      </w:tr>
      <w:tr w:rsidR="001213FA" w:rsidRPr="00E03890" w:rsidTr="00E30A09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254,200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254,200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231,36787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91,</w:t>
            </w:r>
            <w:r>
              <w:rPr>
                <w:sz w:val="18"/>
                <w:szCs w:val="18"/>
              </w:rPr>
              <w:t>02</w:t>
            </w:r>
          </w:p>
        </w:tc>
      </w:tr>
      <w:tr w:rsidR="001213FA" w:rsidRPr="00E03890" w:rsidTr="00E30A09">
        <w:trPr>
          <w:trHeight w:val="54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89,400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89,400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53,02396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59,31</w:t>
            </w:r>
          </w:p>
        </w:tc>
      </w:tr>
      <w:tr w:rsidR="001213FA" w:rsidRPr="00E03890" w:rsidTr="00E30A09">
        <w:trPr>
          <w:trHeight w:val="48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использование имущества (квартплата)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29,300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20,25318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69,12</w:t>
            </w:r>
          </w:p>
        </w:tc>
      </w:tr>
      <w:tr w:rsidR="001213FA" w:rsidRPr="00E03890" w:rsidTr="00E30A09">
        <w:trPr>
          <w:trHeight w:val="48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Доходы от оказания платных услуг и компенсация затрат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61,600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32,300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36,87062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114,15</w:t>
            </w:r>
          </w:p>
        </w:tc>
      </w:tr>
      <w:tr w:rsidR="001213FA" w:rsidRPr="00E03890" w:rsidTr="00E30A09">
        <w:trPr>
          <w:trHeight w:val="25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прибыль МУП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3,000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3,000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0,00</w:t>
            </w:r>
          </w:p>
        </w:tc>
      </w:tr>
      <w:tr w:rsidR="001213FA" w:rsidRPr="00E03890" w:rsidTr="00E30A09">
        <w:trPr>
          <w:trHeight w:val="25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Доходы от продажи имущества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 </w:t>
            </w:r>
          </w:p>
        </w:tc>
      </w:tr>
      <w:tr w:rsidR="001213FA" w:rsidRPr="00E03890" w:rsidTr="00E30A09">
        <w:trPr>
          <w:trHeight w:val="25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87,95129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 </w:t>
            </w:r>
          </w:p>
        </w:tc>
      </w:tr>
      <w:tr w:rsidR="001213FA" w:rsidRPr="00E03890" w:rsidTr="00E30A09">
        <w:trPr>
          <w:trHeight w:val="25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Штрафы, санкции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123,800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123,800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492,06412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397,47</w:t>
            </w:r>
          </w:p>
        </w:tc>
      </w:tr>
      <w:tr w:rsidR="001213FA" w:rsidRPr="00E03890" w:rsidTr="00E30A09">
        <w:trPr>
          <w:trHeight w:val="48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Прочие неналоговые доходы (невыясненные поступления)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37546A" w:rsidRDefault="001213FA" w:rsidP="00E30A09">
            <w:pPr>
              <w:rPr>
                <w:sz w:val="18"/>
                <w:szCs w:val="18"/>
              </w:rPr>
            </w:pPr>
          </w:p>
        </w:tc>
      </w:tr>
      <w:tr w:rsidR="001213FA" w:rsidRPr="00E03890" w:rsidTr="00E30A09">
        <w:trPr>
          <w:trHeight w:val="33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213FA" w:rsidRPr="0037546A" w:rsidRDefault="001213FA" w:rsidP="00E30A09">
            <w:pPr>
              <w:rPr>
                <w:b/>
                <w:bCs/>
                <w:sz w:val="18"/>
                <w:szCs w:val="18"/>
              </w:rPr>
            </w:pPr>
            <w:r w:rsidRPr="0037546A">
              <w:rPr>
                <w:b/>
                <w:bCs/>
                <w:sz w:val="18"/>
                <w:szCs w:val="18"/>
              </w:rPr>
              <w:t>Безвозмездные поступления - 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b/>
                <w:bCs/>
                <w:sz w:val="18"/>
                <w:szCs w:val="18"/>
              </w:rPr>
            </w:pPr>
            <w:r w:rsidRPr="0037546A">
              <w:rPr>
                <w:b/>
                <w:bCs/>
                <w:sz w:val="18"/>
                <w:szCs w:val="18"/>
              </w:rPr>
              <w:t>81 713,400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b/>
                <w:bCs/>
                <w:sz w:val="18"/>
                <w:szCs w:val="18"/>
              </w:rPr>
            </w:pPr>
            <w:r w:rsidRPr="0037546A">
              <w:rPr>
                <w:b/>
                <w:bCs/>
                <w:sz w:val="18"/>
                <w:szCs w:val="18"/>
              </w:rPr>
              <w:t>151 692,341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b/>
                <w:bCs/>
                <w:sz w:val="18"/>
                <w:szCs w:val="18"/>
              </w:rPr>
            </w:pPr>
            <w:r w:rsidRPr="0037546A">
              <w:rPr>
                <w:b/>
                <w:bCs/>
                <w:sz w:val="18"/>
                <w:szCs w:val="18"/>
              </w:rPr>
              <w:t>75 947,823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b/>
                <w:bCs/>
                <w:sz w:val="18"/>
                <w:szCs w:val="18"/>
              </w:rPr>
            </w:pPr>
            <w:r w:rsidRPr="0037546A">
              <w:rPr>
                <w:b/>
                <w:bCs/>
                <w:sz w:val="18"/>
                <w:szCs w:val="18"/>
              </w:rPr>
              <w:t>50,07</w:t>
            </w:r>
          </w:p>
        </w:tc>
      </w:tr>
      <w:tr w:rsidR="001213FA" w:rsidRPr="00E03890" w:rsidTr="00E30A09">
        <w:trPr>
          <w:trHeight w:val="33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213FA" w:rsidRPr="0037546A" w:rsidRDefault="001213FA" w:rsidP="00E30A09">
            <w:pPr>
              <w:rPr>
                <w:bCs/>
                <w:sz w:val="18"/>
                <w:szCs w:val="18"/>
              </w:rPr>
            </w:pPr>
            <w:r w:rsidRPr="0037546A">
              <w:rPr>
                <w:bCs/>
                <w:sz w:val="18"/>
                <w:szCs w:val="18"/>
              </w:rPr>
              <w:t>Возврат неиспользованных остатков субвенций прошлых лет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-2 488,57496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</w:p>
        </w:tc>
      </w:tr>
      <w:tr w:rsidR="001213FA" w:rsidRPr="00E03890" w:rsidTr="00E30A09">
        <w:trPr>
          <w:trHeight w:val="33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213FA" w:rsidRPr="0037546A" w:rsidRDefault="001213FA" w:rsidP="00E30A09">
            <w:pPr>
              <w:rPr>
                <w:b/>
                <w:bCs/>
                <w:sz w:val="22"/>
                <w:szCs w:val="22"/>
              </w:rPr>
            </w:pPr>
            <w:r w:rsidRPr="0037546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b/>
                <w:bCs/>
                <w:sz w:val="18"/>
                <w:szCs w:val="18"/>
              </w:rPr>
            </w:pPr>
            <w:r w:rsidRPr="0037546A">
              <w:rPr>
                <w:b/>
                <w:bCs/>
                <w:sz w:val="18"/>
                <w:szCs w:val="18"/>
              </w:rPr>
              <w:t>169 613,44000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b/>
                <w:bCs/>
                <w:sz w:val="18"/>
                <w:szCs w:val="18"/>
              </w:rPr>
            </w:pPr>
            <w:r w:rsidRPr="0037546A">
              <w:rPr>
                <w:b/>
                <w:bCs/>
                <w:sz w:val="18"/>
                <w:szCs w:val="18"/>
              </w:rPr>
              <w:t>239 592,38100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b/>
                <w:bCs/>
                <w:sz w:val="18"/>
                <w:szCs w:val="18"/>
              </w:rPr>
            </w:pPr>
            <w:r w:rsidRPr="0037546A">
              <w:rPr>
                <w:b/>
                <w:bCs/>
                <w:sz w:val="18"/>
                <w:szCs w:val="18"/>
              </w:rPr>
              <w:t>135 167,54345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213FA" w:rsidRPr="0037546A" w:rsidRDefault="001213FA" w:rsidP="00E30A09">
            <w:pPr>
              <w:jc w:val="right"/>
              <w:rPr>
                <w:sz w:val="18"/>
                <w:szCs w:val="18"/>
              </w:rPr>
            </w:pPr>
            <w:r w:rsidRPr="0037546A">
              <w:rPr>
                <w:sz w:val="18"/>
                <w:szCs w:val="18"/>
              </w:rPr>
              <w:t>56,42</w:t>
            </w:r>
          </w:p>
        </w:tc>
      </w:tr>
    </w:tbl>
    <w:p w:rsidR="001213FA" w:rsidRPr="002C2850" w:rsidRDefault="001213FA" w:rsidP="001213FA">
      <w:pPr>
        <w:pStyle w:val="20"/>
        <w:rPr>
          <w:rFonts w:ascii="Arial" w:hAnsi="Arial" w:cs="Arial"/>
          <w:sz w:val="24"/>
        </w:rPr>
      </w:pPr>
      <w:r w:rsidRPr="002C2850">
        <w:rPr>
          <w:rFonts w:ascii="Arial" w:hAnsi="Arial" w:cs="Arial"/>
          <w:sz w:val="24"/>
        </w:rPr>
        <w:lastRenderedPageBreak/>
        <w:t xml:space="preserve">        Кассовые поступления в отчете по состоянию на 01.10.2019 года по районному бюджету (ф. 317) больше на сумму 3 884,779 тыс. руб. - субвенций на общее и дошкольное образование (средства в пути). </w:t>
      </w:r>
    </w:p>
    <w:p w:rsidR="001213FA" w:rsidRDefault="001213FA" w:rsidP="001213FA">
      <w:pPr>
        <w:pStyle w:val="20"/>
        <w:rPr>
          <w:rFonts w:ascii="Arial" w:hAnsi="Arial" w:cs="Arial"/>
          <w:color w:val="FF0000"/>
          <w:sz w:val="24"/>
        </w:rPr>
      </w:pPr>
      <w:r w:rsidRPr="0037546A">
        <w:rPr>
          <w:rFonts w:ascii="Arial" w:hAnsi="Arial" w:cs="Arial"/>
          <w:color w:val="FF0000"/>
          <w:sz w:val="24"/>
        </w:rPr>
        <w:t xml:space="preserve">      </w:t>
      </w:r>
    </w:p>
    <w:p w:rsidR="001213FA" w:rsidRPr="00E03890" w:rsidRDefault="001213FA" w:rsidP="001213FA">
      <w:pPr>
        <w:pStyle w:val="20"/>
        <w:rPr>
          <w:rFonts w:ascii="Arial" w:hAnsi="Arial" w:cs="Arial"/>
          <w:color w:val="FF0000"/>
          <w:sz w:val="24"/>
          <w:highlight w:val="yellow"/>
        </w:rPr>
      </w:pPr>
      <w:r>
        <w:rPr>
          <w:rFonts w:ascii="Arial" w:hAnsi="Arial" w:cs="Arial"/>
          <w:color w:val="FF0000"/>
          <w:sz w:val="24"/>
        </w:rPr>
        <w:t xml:space="preserve">      </w:t>
      </w:r>
    </w:p>
    <w:p w:rsidR="001213FA" w:rsidRPr="009E6A7E" w:rsidRDefault="001213FA" w:rsidP="001213FA">
      <w:pPr>
        <w:pStyle w:val="20"/>
        <w:tabs>
          <w:tab w:val="left" w:pos="142"/>
        </w:tabs>
        <w:ind w:firstLine="644"/>
        <w:rPr>
          <w:rFonts w:ascii="Arial" w:hAnsi="Arial" w:cs="Arial"/>
          <w:sz w:val="24"/>
        </w:rPr>
      </w:pPr>
      <w:r w:rsidRPr="009E6A7E">
        <w:rPr>
          <w:rFonts w:ascii="Arial" w:hAnsi="Arial" w:cs="Arial"/>
          <w:sz w:val="24"/>
        </w:rPr>
        <w:t xml:space="preserve">        За 9 месяцев 2019 года </w:t>
      </w:r>
      <w:r w:rsidRPr="009E6A7E">
        <w:rPr>
          <w:rFonts w:ascii="Arial" w:hAnsi="Arial" w:cs="Arial"/>
          <w:b/>
          <w:bCs/>
          <w:sz w:val="24"/>
          <w:u w:val="single"/>
        </w:rPr>
        <w:t>кассовый расход</w:t>
      </w:r>
      <w:r w:rsidRPr="009E6A7E">
        <w:rPr>
          <w:rFonts w:ascii="Arial" w:hAnsi="Arial" w:cs="Arial"/>
          <w:sz w:val="24"/>
        </w:rPr>
        <w:t xml:space="preserve"> с единого счета бюджета составил</w:t>
      </w:r>
      <w:r w:rsidRPr="009E6A7E">
        <w:rPr>
          <w:rFonts w:ascii="Arial" w:hAnsi="Arial" w:cs="Arial"/>
          <w:b/>
          <w:bCs/>
          <w:sz w:val="24"/>
        </w:rPr>
        <w:t xml:space="preserve">  137 667,0 </w:t>
      </w:r>
      <w:r w:rsidRPr="009E6A7E">
        <w:rPr>
          <w:rFonts w:ascii="Arial" w:hAnsi="Arial" w:cs="Arial"/>
          <w:sz w:val="24"/>
        </w:rPr>
        <w:t>тыс. руб. или 55,0 % к плану на год. В том числе расходы за счет местного бюджета и дотации 73 902,4 тыс. руб. или 64,9%, за счет средств областного и федерального бюджета 63 764,6 тыс. руб. или 46,5%.</w:t>
      </w:r>
    </w:p>
    <w:p w:rsidR="001213FA" w:rsidRPr="009E6A7E" w:rsidRDefault="001213FA" w:rsidP="001213FA">
      <w:pPr>
        <w:pStyle w:val="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Pr="009E6A7E">
        <w:rPr>
          <w:rFonts w:ascii="Arial" w:hAnsi="Arial" w:cs="Arial"/>
          <w:sz w:val="24"/>
        </w:rPr>
        <w:t xml:space="preserve">Плановые годовые назначения в отчете по состоянию на 01.10.2019 г. по районному бюджету (ф. 317) по расходам больше 8 103,8 тыс. руб. (субсидии, субвенции и МТБ из областного бюджета на отрасль «Образование»). </w:t>
      </w:r>
    </w:p>
    <w:p w:rsidR="001213FA" w:rsidRPr="00CB7A45" w:rsidRDefault="001213FA" w:rsidP="001213FA">
      <w:pPr>
        <w:pStyle w:val="20"/>
        <w:rPr>
          <w:rFonts w:ascii="Arial" w:hAnsi="Arial" w:cs="Arial"/>
          <w:sz w:val="24"/>
        </w:rPr>
      </w:pPr>
      <w:r w:rsidRPr="00CB7A45">
        <w:rPr>
          <w:rFonts w:ascii="Arial" w:hAnsi="Arial" w:cs="Arial"/>
          <w:sz w:val="24"/>
        </w:rPr>
        <w:t xml:space="preserve">        Кассовое исполнение по подразделу 05 раздела 04 «Национальная экономика» больше планового показателя в связи с тем, что в бюджетную роспись внесены изменения за счет резервного фонда на основании распоряжения Главы района. В Решение о бюджете изменения будут внесены на очередном Собрании депутатов.</w:t>
      </w:r>
    </w:p>
    <w:p w:rsidR="001213FA" w:rsidRPr="00CB7A45" w:rsidRDefault="001213FA" w:rsidP="001213FA">
      <w:pPr>
        <w:pStyle w:val="20"/>
        <w:tabs>
          <w:tab w:val="left" w:pos="142"/>
        </w:tabs>
        <w:ind w:left="644"/>
        <w:rPr>
          <w:rFonts w:ascii="Arial" w:hAnsi="Arial" w:cs="Arial"/>
          <w:sz w:val="24"/>
        </w:rPr>
      </w:pPr>
      <w:r w:rsidRPr="00CB7A45">
        <w:rPr>
          <w:rFonts w:ascii="Arial" w:hAnsi="Arial" w:cs="Arial"/>
          <w:sz w:val="24"/>
        </w:rPr>
        <w:t xml:space="preserve"> </w:t>
      </w:r>
    </w:p>
    <w:p w:rsidR="001213FA" w:rsidRPr="00735CFD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735CFD">
        <w:rPr>
          <w:rFonts w:ascii="Arial" w:hAnsi="Arial" w:cs="Arial"/>
          <w:sz w:val="24"/>
        </w:rPr>
        <w:t xml:space="preserve">       Расходы по отрасли «Общегосударственные вопросы» за 9 месяцев  составили </w:t>
      </w:r>
    </w:p>
    <w:p w:rsidR="001213FA" w:rsidRPr="00735CFD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735CFD">
        <w:rPr>
          <w:rFonts w:ascii="Arial" w:hAnsi="Arial" w:cs="Arial"/>
          <w:sz w:val="24"/>
        </w:rPr>
        <w:t xml:space="preserve">14 900,0 тыс. руб. </w:t>
      </w:r>
    </w:p>
    <w:p w:rsidR="001213FA" w:rsidRPr="00735CFD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735CFD">
        <w:rPr>
          <w:rFonts w:ascii="Arial" w:hAnsi="Arial" w:cs="Arial"/>
          <w:sz w:val="24"/>
        </w:rPr>
        <w:t xml:space="preserve">       Расходы по отрасли «Национальная безопасность» за 9 месяцев составили 1 587,1 тыс. руб.</w:t>
      </w:r>
    </w:p>
    <w:p w:rsidR="001213FA" w:rsidRPr="00735CFD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735CFD">
        <w:rPr>
          <w:rFonts w:ascii="Arial" w:hAnsi="Arial" w:cs="Arial"/>
          <w:sz w:val="24"/>
        </w:rPr>
        <w:t xml:space="preserve">       Расходы по отрасли «Национальная экономика» дорожное хозяйство за 9 месяцев составили 7 122,9 тыс. руб. </w:t>
      </w:r>
    </w:p>
    <w:p w:rsidR="001213FA" w:rsidRPr="00735CFD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735CFD">
        <w:rPr>
          <w:rFonts w:ascii="Arial" w:hAnsi="Arial" w:cs="Arial"/>
          <w:sz w:val="24"/>
        </w:rPr>
        <w:t xml:space="preserve">        Расходы по жилищно-коммунальному хозяйству за 9 месяцев 2019 год составили 668,3 тыс. руб. </w:t>
      </w:r>
    </w:p>
    <w:p w:rsidR="001213FA" w:rsidRPr="00735CFD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735CFD">
        <w:rPr>
          <w:rFonts w:ascii="Arial" w:hAnsi="Arial" w:cs="Arial"/>
          <w:sz w:val="24"/>
        </w:rPr>
        <w:t xml:space="preserve">        Расходы по отрасли «Образование» составили 82 160,5 тыс. руб.</w:t>
      </w:r>
    </w:p>
    <w:p w:rsidR="001213FA" w:rsidRPr="00735CFD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735CFD">
        <w:rPr>
          <w:rFonts w:ascii="Arial" w:hAnsi="Arial" w:cs="Arial"/>
          <w:sz w:val="24"/>
        </w:rPr>
        <w:t xml:space="preserve">        Расходы по отрасли «Культура, кинематография» составили 18 682,9 тыс. руб.</w:t>
      </w:r>
    </w:p>
    <w:p w:rsidR="001213FA" w:rsidRPr="00735CFD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735CFD">
        <w:rPr>
          <w:rFonts w:ascii="Arial" w:hAnsi="Arial" w:cs="Arial"/>
          <w:sz w:val="24"/>
        </w:rPr>
        <w:t xml:space="preserve">        Расходы по отрасли «Здравоохранение» составили 306,9 тыс. руб.</w:t>
      </w:r>
    </w:p>
    <w:p w:rsidR="001213FA" w:rsidRPr="00735CFD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735CFD">
        <w:rPr>
          <w:rFonts w:ascii="Arial" w:hAnsi="Arial" w:cs="Arial"/>
          <w:sz w:val="24"/>
        </w:rPr>
        <w:t xml:space="preserve">        Расходы по отрасли «Социальная политика» составили 2 705,0 тыс. руб.</w:t>
      </w:r>
    </w:p>
    <w:p w:rsidR="001213FA" w:rsidRPr="00735CFD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735CFD">
        <w:rPr>
          <w:rFonts w:ascii="Arial" w:hAnsi="Arial" w:cs="Arial"/>
          <w:sz w:val="24"/>
        </w:rPr>
        <w:t xml:space="preserve">        Расходы по отрасли «Физическая культура и спорт» составили 6 203,2 тыс. руб.</w:t>
      </w:r>
    </w:p>
    <w:p w:rsidR="001213FA" w:rsidRPr="00735CFD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735CFD">
        <w:rPr>
          <w:rFonts w:ascii="Arial" w:hAnsi="Arial" w:cs="Arial"/>
          <w:sz w:val="24"/>
        </w:rPr>
        <w:t xml:space="preserve">        Расходы по отрасли «Средства массовой информации» составили 1 521,4 тыс. руб.</w:t>
      </w:r>
    </w:p>
    <w:p w:rsidR="001213FA" w:rsidRPr="00735CFD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735CFD">
        <w:rPr>
          <w:rFonts w:ascii="Arial" w:hAnsi="Arial" w:cs="Arial"/>
          <w:sz w:val="24"/>
        </w:rPr>
        <w:t xml:space="preserve">        Расходы по отрасли ««Межбюджетные трансферты общего характера бюджетам бюджетной системы Российской Федерации» составили 1 808,7 тыс. руб.</w:t>
      </w:r>
    </w:p>
    <w:p w:rsidR="001213FA" w:rsidRPr="00E03890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  <w:highlight w:val="yellow"/>
        </w:rPr>
      </w:pPr>
      <w:r w:rsidRPr="00E03890">
        <w:rPr>
          <w:rFonts w:ascii="Arial" w:hAnsi="Arial" w:cs="Arial"/>
          <w:sz w:val="24"/>
          <w:highlight w:val="yellow"/>
        </w:rPr>
        <w:t xml:space="preserve">             </w:t>
      </w:r>
    </w:p>
    <w:p w:rsidR="001213FA" w:rsidRPr="00612F9B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612F9B">
        <w:rPr>
          <w:rFonts w:ascii="Arial" w:hAnsi="Arial" w:cs="Arial"/>
          <w:sz w:val="24"/>
        </w:rPr>
        <w:t xml:space="preserve">            Расходы на выполнение муниципальных программ в 9 месяцев 2019 года составили 136 762,5 тыс. руб.</w:t>
      </w:r>
    </w:p>
    <w:p w:rsidR="001213FA" w:rsidRPr="00E03890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  <w:highlight w:val="yellow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6521"/>
        <w:gridCol w:w="1559"/>
        <w:gridCol w:w="1418"/>
      </w:tblGrid>
      <w:tr w:rsidR="001213FA" w:rsidRPr="00E03890" w:rsidTr="00E30A09">
        <w:trPr>
          <w:trHeight w:val="28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612F9B" w:rsidRDefault="001213FA" w:rsidP="00E30A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F9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612F9B" w:rsidRDefault="001213FA" w:rsidP="00E30A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F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Утверждено на 2019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FA" w:rsidRPr="00612F9B" w:rsidRDefault="001213FA" w:rsidP="00E30A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F9B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9 месяцев 2019 года</w:t>
            </w:r>
          </w:p>
        </w:tc>
      </w:tr>
      <w:tr w:rsidR="001213FA" w:rsidRPr="00E03890" w:rsidTr="00E30A09">
        <w:trPr>
          <w:trHeight w:val="285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3FA" w:rsidRPr="00612F9B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FA" w:rsidRPr="00612F9B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FA" w:rsidRPr="00612F9B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13FA" w:rsidRPr="00E03890" w:rsidTr="00E30A09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FA" w:rsidRPr="00612F9B" w:rsidRDefault="001213FA" w:rsidP="00E30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2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FA" w:rsidRPr="00612F9B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FA" w:rsidRPr="00612F9B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13FA" w:rsidRPr="00E03890" w:rsidTr="00E30A09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3FA" w:rsidRPr="00612F9B" w:rsidRDefault="001213FA" w:rsidP="00E3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F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612F9B" w:rsidRDefault="001213FA" w:rsidP="00E3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F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612F9B" w:rsidRDefault="001213FA" w:rsidP="00E30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F9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213FA" w:rsidRPr="00E03890" w:rsidTr="00E30A09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1213FA" w:rsidRPr="00612F9B" w:rsidRDefault="001213FA" w:rsidP="00E30A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2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213FA" w:rsidRPr="00612F9B" w:rsidRDefault="001213FA" w:rsidP="00E30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2F9B">
              <w:rPr>
                <w:rFonts w:ascii="Arial" w:hAnsi="Arial" w:cs="Arial"/>
                <w:sz w:val="18"/>
                <w:szCs w:val="18"/>
              </w:rPr>
              <w:t>114 920,22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213FA" w:rsidRPr="00612F9B" w:rsidRDefault="001213FA" w:rsidP="00E30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2F9B">
              <w:rPr>
                <w:rFonts w:ascii="Arial" w:hAnsi="Arial" w:cs="Arial"/>
                <w:sz w:val="18"/>
                <w:szCs w:val="18"/>
              </w:rPr>
              <w:t>79 221,9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612F9B" w:rsidRDefault="001213FA" w:rsidP="00E30A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2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1. Развитие системы дошкольного образования в Сонковском районе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612F9B" w:rsidRDefault="001213FA" w:rsidP="00E30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2F9B">
              <w:rPr>
                <w:rFonts w:ascii="Arial" w:hAnsi="Arial" w:cs="Arial"/>
                <w:sz w:val="18"/>
                <w:szCs w:val="18"/>
              </w:rPr>
              <w:t>28 729,50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612F9B" w:rsidRDefault="001213FA" w:rsidP="00E30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2F9B">
              <w:rPr>
                <w:rFonts w:ascii="Arial" w:hAnsi="Arial" w:cs="Arial"/>
                <w:sz w:val="18"/>
                <w:szCs w:val="18"/>
              </w:rPr>
              <w:t>19 746,49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612F9B" w:rsidRDefault="001213FA" w:rsidP="00E30A0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2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2. Развитие системы общего образования в Сонковском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612F9B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9B">
              <w:rPr>
                <w:rFonts w:ascii="Arial" w:hAnsi="Arial" w:cs="Arial"/>
                <w:b/>
                <w:bCs/>
                <w:sz w:val="18"/>
                <w:szCs w:val="18"/>
              </w:rPr>
              <w:t>77 733,12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612F9B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9B">
              <w:rPr>
                <w:rFonts w:ascii="Arial" w:hAnsi="Arial" w:cs="Arial"/>
                <w:b/>
                <w:bCs/>
                <w:sz w:val="18"/>
                <w:szCs w:val="18"/>
              </w:rPr>
              <w:t>53 612,47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612F9B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F9B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3. Развитие системы предоставления услуг  дополнительного образования детей  в Сонковском районе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612F9B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9B">
              <w:rPr>
                <w:rFonts w:ascii="Arial" w:hAnsi="Arial" w:cs="Arial"/>
                <w:b/>
                <w:bCs/>
                <w:sz w:val="18"/>
                <w:szCs w:val="18"/>
              </w:rPr>
              <w:t>2 004,80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612F9B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9B">
              <w:rPr>
                <w:rFonts w:ascii="Arial" w:hAnsi="Arial" w:cs="Arial"/>
                <w:b/>
                <w:bCs/>
                <w:sz w:val="18"/>
                <w:szCs w:val="18"/>
              </w:rPr>
              <w:t>1 386,44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612F9B" w:rsidRDefault="001213FA" w:rsidP="00E30A09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12F9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612F9B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9B">
              <w:rPr>
                <w:rFonts w:ascii="Arial" w:hAnsi="Arial" w:cs="Arial"/>
                <w:b/>
                <w:bCs/>
                <w:sz w:val="18"/>
                <w:szCs w:val="18"/>
              </w:rPr>
              <w:t>6 452,80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Pr="00612F9B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9B">
              <w:rPr>
                <w:rFonts w:ascii="Arial" w:hAnsi="Arial" w:cs="Arial"/>
                <w:b/>
                <w:bCs/>
                <w:sz w:val="18"/>
                <w:szCs w:val="18"/>
              </w:rPr>
              <w:t>4 476,54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85 603,80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27 499,0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 1 Создание условий для дополнительного музыкального образования населения в Сонковском районе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3 676,70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2 578,2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2 Создание условий для библиотечного обслуживания населения в Сонковском районе Тверской области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6 253,10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5 520,7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3 Создание условий для обеспечения досуга населения в Сонковском районе Тверской области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16 350,70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10 943,1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4 Развитие физической культуры и спорта в Сонковском районе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6 203,25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5 Развитие молодежной политики, профилактика экстремизма в молодежной среде и патриотическое воспитание граждан  в Сонковском районе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34,65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6 Проведение обще районных мероприятий в Сонковском районе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182,4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2 036,7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39 050,04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23 040,9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21 933,91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11 710,9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239,0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4 Поддержка развития малого и среднего предпринимательства в Сонковском районе Тверской области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5 «Обеспечение жильем молодых семей в Сонковском районе Тверской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514,4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10 566,6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«Управление финансами  Сонковского района Тверской области   на 2017-2022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7 074,94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4 862,9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 Повышение эффективности бюджетных расходов консолидированного бюджета Сонковского района Тверской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2 411,64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1 808,7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4 663,30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3 054,2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системы управления собственностью  муниципального образования Сонковский район Тверской области  на 2017-2022 годы."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185,1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115,51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69,55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1213FA" w:rsidRPr="00CB27E5" w:rsidRDefault="001213FA" w:rsidP="00E30A0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680,1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1. «Развитие коммунального и газового хозяйства в Сонковском районе Тверской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636,40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3 «Развитие транспортного обслуживания населения в Сонковском районе Тверской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43,8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 программа Сонковского района Тверской области «Доступная среда» в Сонковском районе Тверской области  на 2017-2022 годы».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299,9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 «Адаптация муниципальных объектов для инвалидов и других мало мобильных групп населения»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299,9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 программа Сонковского района Тверской области «Обеспечение безопасности в Сонковском районе Тверской области» на 2017-2022 годы.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972,7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2 «Повышение безопасности дорожного движения на территории Сонковского района Тверской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972,7</w:t>
            </w:r>
          </w:p>
        </w:tc>
      </w:tr>
      <w:tr w:rsidR="001213FA" w:rsidRPr="00E03890" w:rsidTr="00E30A09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13FA" w:rsidRPr="00CB27E5" w:rsidRDefault="001213FA" w:rsidP="00E30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7E5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249 465,7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FA" w:rsidRDefault="001213FA" w:rsidP="00E30A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136 762,5</w:t>
            </w:r>
          </w:p>
        </w:tc>
      </w:tr>
    </w:tbl>
    <w:p w:rsidR="001213FA" w:rsidRPr="00CB27E5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Непрограммные расходы за 9 месяцев 2019 года составили 904,5 тыс. руб., расходы на обеспечение деятельности контрольно-счетной палаты</w:t>
      </w:r>
      <w:r>
        <w:rPr>
          <w:rFonts w:ascii="Arial" w:hAnsi="Arial" w:cs="Arial"/>
          <w:sz w:val="24"/>
        </w:rPr>
        <w:t>, субсидия МУП Аптека №51</w:t>
      </w:r>
      <w:r w:rsidRPr="00CB27E5">
        <w:rPr>
          <w:rFonts w:ascii="Arial" w:hAnsi="Arial" w:cs="Arial"/>
          <w:sz w:val="24"/>
        </w:rPr>
        <w:t xml:space="preserve"> и расходы из резервного фонда на устранения прорыва газовой трубы и на мероприятия по ликвидации вспышки чумы свиней.</w:t>
      </w:r>
    </w:p>
    <w:p w:rsidR="001213FA" w:rsidRPr="00CB27E5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Заимствования муниципальным образованием за 9 месяцев 2019 года  не осуществлялись.            </w:t>
      </w:r>
    </w:p>
    <w:p w:rsidR="001213FA" w:rsidRPr="00CB27E5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Муниципальные гарантии и кредиты из бюджета за 9 месяцев 2019 года не предоставлялись.              </w:t>
      </w:r>
    </w:p>
    <w:p w:rsidR="001213FA" w:rsidRPr="00CB27E5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</w:t>
      </w:r>
    </w:p>
    <w:p w:rsidR="001213FA" w:rsidRPr="00CB27E5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1213FA" w:rsidRPr="00CB27E5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В целом исполнение бюджета МО Сонковский район Тверской области за 9 месяцев 2019 год составило:</w:t>
      </w:r>
    </w:p>
    <w:p w:rsidR="001213FA" w:rsidRPr="00CB27E5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1213FA" w:rsidRPr="00CB27E5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по </w:t>
      </w:r>
      <w:r w:rsidRPr="00CB27E5">
        <w:rPr>
          <w:rFonts w:ascii="Arial" w:hAnsi="Arial" w:cs="Arial"/>
          <w:b/>
          <w:bCs/>
          <w:sz w:val="24"/>
        </w:rPr>
        <w:t xml:space="preserve">доходам     135 167,5 </w:t>
      </w:r>
      <w:r w:rsidRPr="00CB27E5">
        <w:rPr>
          <w:rFonts w:ascii="Arial" w:hAnsi="Arial" w:cs="Arial"/>
          <w:sz w:val="24"/>
        </w:rPr>
        <w:t xml:space="preserve"> тыс. руб.;</w:t>
      </w:r>
    </w:p>
    <w:p w:rsidR="001213FA" w:rsidRPr="00CB27E5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1213FA" w:rsidRPr="00CB27E5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по </w:t>
      </w:r>
      <w:r w:rsidRPr="00CB27E5">
        <w:rPr>
          <w:rFonts w:ascii="Arial" w:hAnsi="Arial" w:cs="Arial"/>
          <w:b/>
          <w:bCs/>
          <w:sz w:val="24"/>
        </w:rPr>
        <w:t>расходам</w:t>
      </w:r>
      <w:r w:rsidRPr="00CB27E5">
        <w:rPr>
          <w:rFonts w:ascii="Arial" w:hAnsi="Arial" w:cs="Arial"/>
          <w:b/>
          <w:sz w:val="24"/>
        </w:rPr>
        <w:t xml:space="preserve">   137 667,0 </w:t>
      </w:r>
      <w:r w:rsidRPr="00CB27E5">
        <w:rPr>
          <w:rFonts w:ascii="Arial" w:hAnsi="Arial" w:cs="Arial"/>
          <w:sz w:val="24"/>
        </w:rPr>
        <w:t>тыс. руб.</w:t>
      </w:r>
    </w:p>
    <w:p w:rsidR="001213FA" w:rsidRPr="00CB27E5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</w:t>
      </w:r>
    </w:p>
    <w:p w:rsidR="001213FA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>с превышением расходов над  доходами (</w:t>
      </w:r>
      <w:r w:rsidRPr="00CB27E5">
        <w:rPr>
          <w:rFonts w:ascii="Arial" w:hAnsi="Arial" w:cs="Arial"/>
          <w:b/>
          <w:sz w:val="24"/>
        </w:rPr>
        <w:t>дефицит</w:t>
      </w:r>
      <w:r w:rsidRPr="00CB27E5">
        <w:rPr>
          <w:rFonts w:ascii="Arial" w:hAnsi="Arial" w:cs="Arial"/>
          <w:b/>
          <w:bCs/>
          <w:sz w:val="24"/>
        </w:rPr>
        <w:t xml:space="preserve"> бюджета</w:t>
      </w:r>
      <w:r w:rsidRPr="00CB27E5">
        <w:rPr>
          <w:rFonts w:ascii="Arial" w:hAnsi="Arial" w:cs="Arial"/>
          <w:b/>
          <w:sz w:val="24"/>
        </w:rPr>
        <w:t>) в сумме 2 499,5</w:t>
      </w:r>
      <w:r w:rsidRPr="00CB27E5">
        <w:rPr>
          <w:rFonts w:ascii="Arial" w:hAnsi="Arial" w:cs="Arial"/>
          <w:sz w:val="24"/>
        </w:rPr>
        <w:t xml:space="preserve"> тыс. руб.</w:t>
      </w:r>
      <w:r>
        <w:rPr>
          <w:rFonts w:ascii="Arial" w:hAnsi="Arial" w:cs="Arial"/>
          <w:sz w:val="24"/>
        </w:rPr>
        <w:t xml:space="preserve">  </w:t>
      </w:r>
    </w:p>
    <w:p w:rsidR="001213FA" w:rsidRDefault="001213FA" w:rsidP="001213FA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</w:p>
    <w:p w:rsidR="001213FA" w:rsidRPr="00D607B1" w:rsidRDefault="001213FA">
      <w:pPr>
        <w:pStyle w:val="a5"/>
        <w:ind w:firstLine="0"/>
        <w:rPr>
          <w:rFonts w:ascii="Arial" w:hAnsi="Arial" w:cs="Arial"/>
          <w:sz w:val="28"/>
        </w:rPr>
      </w:pPr>
    </w:p>
    <w:sectPr w:rsidR="001213FA" w:rsidRPr="00D607B1" w:rsidSect="00E2691D">
      <w:headerReference w:type="default" r:id="rId7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E2" w:rsidRDefault="00FF44E2">
      <w:r>
        <w:separator/>
      </w:r>
    </w:p>
  </w:endnote>
  <w:endnote w:type="continuationSeparator" w:id="1">
    <w:p w:rsidR="00FF44E2" w:rsidRDefault="00FF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E2" w:rsidRDefault="00FF44E2">
      <w:r>
        <w:separator/>
      </w:r>
    </w:p>
  </w:footnote>
  <w:footnote w:type="continuationSeparator" w:id="1">
    <w:p w:rsidR="00FF44E2" w:rsidRDefault="00FF4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05" w:rsidRDefault="0016772A">
    <w:pPr>
      <w:pStyle w:val="a6"/>
      <w:jc w:val="right"/>
    </w:pPr>
    <w:r>
      <w:rPr>
        <w:rStyle w:val="a8"/>
      </w:rPr>
      <w:fldChar w:fldCharType="begin"/>
    </w:r>
    <w:r w:rsidR="00255805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213FA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46D"/>
    <w:multiLevelType w:val="hybridMultilevel"/>
    <w:tmpl w:val="C0CE52DC"/>
    <w:lvl w:ilvl="0" w:tplc="E18A1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B441F4"/>
    <w:multiLevelType w:val="hybridMultilevel"/>
    <w:tmpl w:val="E52A0F5C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>
    <w:nsid w:val="18A36880"/>
    <w:multiLevelType w:val="hybridMultilevel"/>
    <w:tmpl w:val="6E726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D5B6E"/>
    <w:multiLevelType w:val="hybridMultilevel"/>
    <w:tmpl w:val="520A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20189"/>
    <w:multiLevelType w:val="hybridMultilevel"/>
    <w:tmpl w:val="B6F0B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0566B"/>
    <w:multiLevelType w:val="hybridMultilevel"/>
    <w:tmpl w:val="1A2C8E62"/>
    <w:lvl w:ilvl="0" w:tplc="A4165292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37DA01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9B8692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90F11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1219A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DF8E19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CEC1DD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780C92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9288B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2C90754"/>
    <w:multiLevelType w:val="hybridMultilevel"/>
    <w:tmpl w:val="2E8AC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72737"/>
    <w:multiLevelType w:val="hybridMultilevel"/>
    <w:tmpl w:val="8F960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71961"/>
    <w:multiLevelType w:val="hybridMultilevel"/>
    <w:tmpl w:val="962E0AD8"/>
    <w:lvl w:ilvl="0" w:tplc="A9083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EB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9CB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A61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AF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43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0E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2D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AC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16747"/>
    <w:multiLevelType w:val="hybridMultilevel"/>
    <w:tmpl w:val="DF1027FE"/>
    <w:lvl w:ilvl="0" w:tplc="AF1E7D92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682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E6C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EF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62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26F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84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22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D8B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A00562"/>
    <w:multiLevelType w:val="hybridMultilevel"/>
    <w:tmpl w:val="8124A55A"/>
    <w:lvl w:ilvl="0" w:tplc="7E785710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67D858B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8FF8B2F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7540B6D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EA2A53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D76CB9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8E88A33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FD482B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262AFB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3203FCA"/>
    <w:multiLevelType w:val="hybridMultilevel"/>
    <w:tmpl w:val="5E22BB64"/>
    <w:lvl w:ilvl="0" w:tplc="DA48857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698806E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B8C05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4B8F9D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240314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AC4200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570B66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9D6F1F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6E5E0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8207A1E"/>
    <w:multiLevelType w:val="hybridMultilevel"/>
    <w:tmpl w:val="5302D7F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3">
    <w:nsid w:val="58CA7CBB"/>
    <w:multiLevelType w:val="hybridMultilevel"/>
    <w:tmpl w:val="48A419B4"/>
    <w:lvl w:ilvl="0" w:tplc="0419000F">
      <w:start w:val="1"/>
      <w:numFmt w:val="decimal"/>
      <w:lvlText w:val="%1."/>
      <w:lvlJc w:val="left"/>
      <w:pPr>
        <w:ind w:left="2042" w:hanging="360"/>
      </w:pPr>
    </w:lvl>
    <w:lvl w:ilvl="1" w:tplc="04190019" w:tentative="1">
      <w:start w:val="1"/>
      <w:numFmt w:val="lowerLetter"/>
      <w:lvlText w:val="%2."/>
      <w:lvlJc w:val="left"/>
      <w:pPr>
        <w:ind w:left="2762" w:hanging="360"/>
      </w:pPr>
    </w:lvl>
    <w:lvl w:ilvl="2" w:tplc="0419001B" w:tentative="1">
      <w:start w:val="1"/>
      <w:numFmt w:val="lowerRoman"/>
      <w:lvlText w:val="%3."/>
      <w:lvlJc w:val="right"/>
      <w:pPr>
        <w:ind w:left="3482" w:hanging="180"/>
      </w:pPr>
    </w:lvl>
    <w:lvl w:ilvl="3" w:tplc="0419000F" w:tentative="1">
      <w:start w:val="1"/>
      <w:numFmt w:val="decimal"/>
      <w:lvlText w:val="%4."/>
      <w:lvlJc w:val="left"/>
      <w:pPr>
        <w:ind w:left="4202" w:hanging="360"/>
      </w:pPr>
    </w:lvl>
    <w:lvl w:ilvl="4" w:tplc="04190019" w:tentative="1">
      <w:start w:val="1"/>
      <w:numFmt w:val="lowerLetter"/>
      <w:lvlText w:val="%5."/>
      <w:lvlJc w:val="left"/>
      <w:pPr>
        <w:ind w:left="4922" w:hanging="360"/>
      </w:pPr>
    </w:lvl>
    <w:lvl w:ilvl="5" w:tplc="0419001B" w:tentative="1">
      <w:start w:val="1"/>
      <w:numFmt w:val="lowerRoman"/>
      <w:lvlText w:val="%6."/>
      <w:lvlJc w:val="right"/>
      <w:pPr>
        <w:ind w:left="5642" w:hanging="180"/>
      </w:pPr>
    </w:lvl>
    <w:lvl w:ilvl="6" w:tplc="0419000F" w:tentative="1">
      <w:start w:val="1"/>
      <w:numFmt w:val="decimal"/>
      <w:lvlText w:val="%7."/>
      <w:lvlJc w:val="left"/>
      <w:pPr>
        <w:ind w:left="6362" w:hanging="360"/>
      </w:pPr>
    </w:lvl>
    <w:lvl w:ilvl="7" w:tplc="04190019" w:tentative="1">
      <w:start w:val="1"/>
      <w:numFmt w:val="lowerLetter"/>
      <w:lvlText w:val="%8."/>
      <w:lvlJc w:val="left"/>
      <w:pPr>
        <w:ind w:left="7082" w:hanging="360"/>
      </w:pPr>
    </w:lvl>
    <w:lvl w:ilvl="8" w:tplc="041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4">
    <w:nsid w:val="5E5B1971"/>
    <w:multiLevelType w:val="hybridMultilevel"/>
    <w:tmpl w:val="5D08810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13440A6"/>
    <w:multiLevelType w:val="hybridMultilevel"/>
    <w:tmpl w:val="BDE6B546"/>
    <w:lvl w:ilvl="0" w:tplc="2592D40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B8671C"/>
    <w:multiLevelType w:val="hybridMultilevel"/>
    <w:tmpl w:val="DAD24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D2CBB"/>
    <w:multiLevelType w:val="hybridMultilevel"/>
    <w:tmpl w:val="57CA6680"/>
    <w:lvl w:ilvl="0" w:tplc="9DF438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E425C3"/>
    <w:multiLevelType w:val="hybridMultilevel"/>
    <w:tmpl w:val="9A72B5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5317F"/>
    <w:multiLevelType w:val="hybridMultilevel"/>
    <w:tmpl w:val="E554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0E547C"/>
    <w:multiLevelType w:val="hybridMultilevel"/>
    <w:tmpl w:val="ADD2BE7A"/>
    <w:lvl w:ilvl="0" w:tplc="E1F2A42A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6F58E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E1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142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8"/>
        <w:szCs w:val="28"/>
      </w:rPr>
    </w:lvl>
    <w:lvl w:ilvl="4" w:tplc="41EA18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A5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E5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42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89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776070"/>
    <w:multiLevelType w:val="hybridMultilevel"/>
    <w:tmpl w:val="B66E4884"/>
    <w:lvl w:ilvl="0" w:tplc="67FA689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3">
    <w:nsid w:val="73C22AD0"/>
    <w:multiLevelType w:val="hybridMultilevel"/>
    <w:tmpl w:val="52747E2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843AC6"/>
    <w:multiLevelType w:val="hybridMultilevel"/>
    <w:tmpl w:val="2140F260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DE764F0"/>
    <w:multiLevelType w:val="hybridMultilevel"/>
    <w:tmpl w:val="1998587C"/>
    <w:lvl w:ilvl="0" w:tplc="5A70EAC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75E697B2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2D204BC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1DA53F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1C6D06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68C15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5ECE811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6EAA2E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24270E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5"/>
  </w:num>
  <w:num w:numId="5">
    <w:abstractNumId w:val="25"/>
  </w:num>
  <w:num w:numId="6">
    <w:abstractNumId w:val="10"/>
  </w:num>
  <w:num w:numId="7">
    <w:abstractNumId w:val="9"/>
  </w:num>
  <w:num w:numId="8">
    <w:abstractNumId w:val="8"/>
  </w:num>
  <w:num w:numId="9">
    <w:abstractNumId w:val="21"/>
  </w:num>
  <w:num w:numId="10">
    <w:abstractNumId w:val="22"/>
  </w:num>
  <w:num w:numId="11">
    <w:abstractNumId w:val="14"/>
  </w:num>
  <w:num w:numId="12">
    <w:abstractNumId w:val="24"/>
  </w:num>
  <w:num w:numId="13">
    <w:abstractNumId w:val="0"/>
  </w:num>
  <w:num w:numId="14">
    <w:abstractNumId w:val="16"/>
  </w:num>
  <w:num w:numId="15">
    <w:abstractNumId w:val="2"/>
  </w:num>
  <w:num w:numId="16">
    <w:abstractNumId w:val="3"/>
  </w:num>
  <w:num w:numId="17">
    <w:abstractNumId w:val="4"/>
  </w:num>
  <w:num w:numId="18">
    <w:abstractNumId w:val="17"/>
  </w:num>
  <w:num w:numId="19">
    <w:abstractNumId w:val="6"/>
  </w:num>
  <w:num w:numId="20">
    <w:abstractNumId w:val="19"/>
  </w:num>
  <w:num w:numId="21">
    <w:abstractNumId w:val="7"/>
  </w:num>
  <w:num w:numId="22">
    <w:abstractNumId w:val="20"/>
  </w:num>
  <w:num w:numId="23">
    <w:abstractNumId w:val="1"/>
  </w:num>
  <w:num w:numId="24">
    <w:abstractNumId w:val="13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7B1"/>
    <w:rsid w:val="00075F1D"/>
    <w:rsid w:val="000A6D59"/>
    <w:rsid w:val="000B3042"/>
    <w:rsid w:val="000B47FC"/>
    <w:rsid w:val="000C3CD8"/>
    <w:rsid w:val="001213FA"/>
    <w:rsid w:val="0016772A"/>
    <w:rsid w:val="00185EB3"/>
    <w:rsid w:val="001D6E7E"/>
    <w:rsid w:val="00255805"/>
    <w:rsid w:val="0027183C"/>
    <w:rsid w:val="002855BA"/>
    <w:rsid w:val="002C368E"/>
    <w:rsid w:val="00354BD8"/>
    <w:rsid w:val="003A5E2C"/>
    <w:rsid w:val="003D3A59"/>
    <w:rsid w:val="003D656F"/>
    <w:rsid w:val="003E515B"/>
    <w:rsid w:val="00411115"/>
    <w:rsid w:val="00442D85"/>
    <w:rsid w:val="00443133"/>
    <w:rsid w:val="004A46E5"/>
    <w:rsid w:val="005B71A2"/>
    <w:rsid w:val="005C1801"/>
    <w:rsid w:val="005D37AC"/>
    <w:rsid w:val="00694DB6"/>
    <w:rsid w:val="0069592F"/>
    <w:rsid w:val="006B534E"/>
    <w:rsid w:val="006C6D7C"/>
    <w:rsid w:val="00732B50"/>
    <w:rsid w:val="008147BC"/>
    <w:rsid w:val="008E38FF"/>
    <w:rsid w:val="00920AA9"/>
    <w:rsid w:val="00944E33"/>
    <w:rsid w:val="0096429C"/>
    <w:rsid w:val="00984351"/>
    <w:rsid w:val="00991236"/>
    <w:rsid w:val="009A5645"/>
    <w:rsid w:val="009D5067"/>
    <w:rsid w:val="00A07FAA"/>
    <w:rsid w:val="00A3680F"/>
    <w:rsid w:val="00AA4BC3"/>
    <w:rsid w:val="00AB1DDE"/>
    <w:rsid w:val="00AD3B1C"/>
    <w:rsid w:val="00B36850"/>
    <w:rsid w:val="00B4051C"/>
    <w:rsid w:val="00B44E8E"/>
    <w:rsid w:val="00B9698D"/>
    <w:rsid w:val="00BA2E86"/>
    <w:rsid w:val="00BD1EFC"/>
    <w:rsid w:val="00C42BEB"/>
    <w:rsid w:val="00C775F4"/>
    <w:rsid w:val="00CC7053"/>
    <w:rsid w:val="00D53FD0"/>
    <w:rsid w:val="00D55AF5"/>
    <w:rsid w:val="00D607B1"/>
    <w:rsid w:val="00DA0FB2"/>
    <w:rsid w:val="00DF01B0"/>
    <w:rsid w:val="00DF4225"/>
    <w:rsid w:val="00E2691D"/>
    <w:rsid w:val="00E33285"/>
    <w:rsid w:val="00E367FD"/>
    <w:rsid w:val="00E45873"/>
    <w:rsid w:val="00E479C3"/>
    <w:rsid w:val="00E61A3B"/>
    <w:rsid w:val="00E72C32"/>
    <w:rsid w:val="00E83CFE"/>
    <w:rsid w:val="00EB47F7"/>
    <w:rsid w:val="00EB5346"/>
    <w:rsid w:val="00EE3490"/>
    <w:rsid w:val="00EF4EF8"/>
    <w:rsid w:val="00F05007"/>
    <w:rsid w:val="00F11ECA"/>
    <w:rsid w:val="00F51B90"/>
    <w:rsid w:val="00F807AA"/>
    <w:rsid w:val="00F84052"/>
    <w:rsid w:val="00FD4DBD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1"/>
    <w:rPr>
      <w:sz w:val="24"/>
      <w:szCs w:val="24"/>
    </w:rPr>
  </w:style>
  <w:style w:type="paragraph" w:styleId="1">
    <w:name w:val="heading 1"/>
    <w:basedOn w:val="a"/>
    <w:next w:val="a"/>
    <w:qFormat/>
    <w:rsid w:val="009843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435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984351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984351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9">
    <w:name w:val="heading 9"/>
    <w:basedOn w:val="a"/>
    <w:next w:val="a"/>
    <w:qFormat/>
    <w:rsid w:val="009843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4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843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984351"/>
    <w:rPr>
      <w:sz w:val="28"/>
    </w:rPr>
  </w:style>
  <w:style w:type="paragraph" w:styleId="20">
    <w:name w:val="Body Text 2"/>
    <w:basedOn w:val="a"/>
    <w:semiHidden/>
    <w:rsid w:val="00984351"/>
    <w:pPr>
      <w:jc w:val="both"/>
    </w:pPr>
    <w:rPr>
      <w:sz w:val="28"/>
    </w:rPr>
  </w:style>
  <w:style w:type="paragraph" w:styleId="a4">
    <w:name w:val="Body Text Indent"/>
    <w:basedOn w:val="a"/>
    <w:semiHidden/>
    <w:rsid w:val="00984351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984351"/>
    <w:pPr>
      <w:ind w:firstLine="540"/>
      <w:jc w:val="both"/>
    </w:pPr>
  </w:style>
  <w:style w:type="paragraph" w:styleId="30">
    <w:name w:val="Body Text Indent 3"/>
    <w:basedOn w:val="a"/>
    <w:semiHidden/>
    <w:rsid w:val="00984351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984351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984351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984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984351"/>
  </w:style>
  <w:style w:type="paragraph" w:styleId="31">
    <w:name w:val="Body Text 3"/>
    <w:basedOn w:val="a"/>
    <w:semiHidden/>
    <w:rsid w:val="00984351"/>
    <w:pPr>
      <w:jc w:val="both"/>
    </w:pPr>
    <w:rPr>
      <w:i/>
      <w:iCs/>
    </w:rPr>
  </w:style>
  <w:style w:type="character" w:styleId="a9">
    <w:name w:val="Hyperlink"/>
    <w:basedOn w:val="a0"/>
    <w:uiPriority w:val="99"/>
    <w:semiHidden/>
    <w:unhideWhenUsed/>
    <w:rsid w:val="001213F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213FA"/>
    <w:rPr>
      <w:color w:val="800080"/>
      <w:u w:val="single"/>
    </w:rPr>
  </w:style>
  <w:style w:type="paragraph" w:customStyle="1" w:styleId="font5">
    <w:name w:val="font5"/>
    <w:basedOn w:val="a"/>
    <w:rsid w:val="001213F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1213F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73">
    <w:name w:val="xl73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121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3">
    <w:name w:val="xl83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1213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1213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2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1213F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9">
    <w:name w:val="xl109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1213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9">
    <w:name w:val="xl119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1213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31">
    <w:name w:val="xl131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2">
    <w:name w:val="xl132"/>
    <w:basedOn w:val="a"/>
    <w:rsid w:val="0012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12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1213F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1213FA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37">
    <w:name w:val="xl137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121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42">
    <w:name w:val="xl142"/>
    <w:basedOn w:val="a"/>
    <w:rsid w:val="00121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44">
    <w:name w:val="xl144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1213F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7">
    <w:name w:val="xl147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48">
    <w:name w:val="xl148"/>
    <w:basedOn w:val="a"/>
    <w:rsid w:val="001213F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1213F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0">
    <w:name w:val="xl150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51">
    <w:name w:val="xl151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53">
    <w:name w:val="xl153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12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55">
    <w:name w:val="xl155"/>
    <w:basedOn w:val="a"/>
    <w:rsid w:val="001213F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56">
    <w:name w:val="xl156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62">
    <w:name w:val="xl162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68">
    <w:name w:val="xl168"/>
    <w:basedOn w:val="a"/>
    <w:rsid w:val="001213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71">
    <w:name w:val="xl171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74">
    <w:name w:val="xl174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75">
    <w:name w:val="xl175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6">
    <w:name w:val="xl176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77">
    <w:name w:val="xl177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78">
    <w:name w:val="xl178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80">
    <w:name w:val="xl180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82">
    <w:name w:val="xl182"/>
    <w:basedOn w:val="a"/>
    <w:rsid w:val="00121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83">
    <w:name w:val="xl183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84">
    <w:name w:val="xl184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85">
    <w:name w:val="xl185"/>
    <w:basedOn w:val="a"/>
    <w:rsid w:val="001213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87">
    <w:name w:val="xl187"/>
    <w:basedOn w:val="a"/>
    <w:rsid w:val="001213F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88">
    <w:name w:val="xl188"/>
    <w:basedOn w:val="a"/>
    <w:rsid w:val="0012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1213FA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1213FA"/>
    <w:pP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1213FA"/>
    <w:pPr>
      <w:spacing w:before="100" w:beforeAutospacing="1" w:after="100" w:afterAutospacing="1"/>
      <w:jc w:val="right"/>
      <w:textAlignment w:val="top"/>
    </w:pPr>
  </w:style>
  <w:style w:type="paragraph" w:customStyle="1" w:styleId="xl192">
    <w:name w:val="xl192"/>
    <w:basedOn w:val="a"/>
    <w:rsid w:val="0012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121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121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1213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6">
    <w:name w:val="xl196"/>
    <w:basedOn w:val="a"/>
    <w:rsid w:val="0012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97">
    <w:name w:val="xl197"/>
    <w:basedOn w:val="a"/>
    <w:rsid w:val="0012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98">
    <w:name w:val="xl198"/>
    <w:basedOn w:val="a"/>
    <w:rsid w:val="0012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99">
    <w:name w:val="xl199"/>
    <w:basedOn w:val="a"/>
    <w:rsid w:val="001213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0">
    <w:name w:val="xl200"/>
    <w:basedOn w:val="a"/>
    <w:rsid w:val="001213FA"/>
    <w:pPr>
      <w:pBdr>
        <w:lef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23</Pages>
  <Words>7753</Words>
  <Characters>44196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51846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Dream Admin</cp:lastModifiedBy>
  <cp:revision>5</cp:revision>
  <cp:lastPrinted>2019-10-31T12:49:00Z</cp:lastPrinted>
  <dcterms:created xsi:type="dcterms:W3CDTF">2019-10-09T07:43:00Z</dcterms:created>
  <dcterms:modified xsi:type="dcterms:W3CDTF">2019-11-07T08:09:00Z</dcterms:modified>
</cp:coreProperties>
</file>